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F87C4" w14:textId="77777777" w:rsidR="001D7B4F" w:rsidRPr="00616337" w:rsidRDefault="001D7B4F" w:rsidP="000222FD">
      <w:pPr>
        <w:ind w:left="-720" w:right="-630"/>
        <w:jc w:val="center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>The Lakewood Democratic Club</w:t>
      </w:r>
    </w:p>
    <w:p w14:paraId="4ED84205" w14:textId="1DDD4BD1" w:rsidR="001D7B4F" w:rsidRPr="00616337" w:rsidRDefault="001D7B4F" w:rsidP="000222FD">
      <w:pPr>
        <w:ind w:left="-720" w:right="-630"/>
        <w:jc w:val="center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 xml:space="preserve">Minutes of Regular Meeting held on </w:t>
      </w:r>
      <w:r w:rsidR="003D7399">
        <w:rPr>
          <w:rFonts w:ascii="Georgia" w:hAnsi="Georgia" w:cs="Arial"/>
          <w:b/>
          <w:sz w:val="24"/>
          <w:szCs w:val="24"/>
        </w:rPr>
        <w:t>November 21</w:t>
      </w:r>
      <w:r w:rsidRPr="00616337">
        <w:rPr>
          <w:rFonts w:ascii="Georgia" w:hAnsi="Georgia" w:cs="Arial"/>
          <w:b/>
          <w:sz w:val="24"/>
          <w:szCs w:val="24"/>
        </w:rPr>
        <w:t>, 2019</w:t>
      </w:r>
    </w:p>
    <w:p w14:paraId="59698F29" w14:textId="77777777" w:rsidR="001D7B4F" w:rsidRPr="00616337" w:rsidRDefault="001D7B4F" w:rsidP="000222FD">
      <w:pPr>
        <w:ind w:left="-720" w:right="-630"/>
        <w:jc w:val="center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>Woman’s Club Pavilion at Lakewood Park</w:t>
      </w:r>
    </w:p>
    <w:p w14:paraId="41A5ED76" w14:textId="77777777" w:rsidR="001D7B4F" w:rsidRPr="00616337" w:rsidRDefault="00061E8D" w:rsidP="000222FD">
      <w:pPr>
        <w:ind w:left="-720" w:right="-630"/>
        <w:jc w:val="center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 xml:space="preserve">Erik </w:t>
      </w:r>
      <w:proofErr w:type="spellStart"/>
      <w:r w:rsidRPr="00616337">
        <w:rPr>
          <w:rFonts w:ascii="Georgia" w:hAnsi="Georgia" w:cs="Arial"/>
          <w:b/>
          <w:sz w:val="24"/>
          <w:szCs w:val="24"/>
        </w:rPr>
        <w:t>Meinhardt</w:t>
      </w:r>
      <w:proofErr w:type="spellEnd"/>
      <w:r w:rsidR="001D7B4F" w:rsidRPr="00616337">
        <w:rPr>
          <w:rFonts w:ascii="Georgia" w:hAnsi="Georgia" w:cs="Arial"/>
          <w:b/>
          <w:sz w:val="24"/>
          <w:szCs w:val="24"/>
        </w:rPr>
        <w:t>, President</w:t>
      </w:r>
    </w:p>
    <w:p w14:paraId="1593B258" w14:textId="77777777" w:rsidR="001D7B4F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5E2D91B7" w14:textId="459C332B" w:rsidR="00061E8D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CALL TO ORDER: The meeting was called to order at 7:</w:t>
      </w:r>
      <w:r w:rsidR="00A87835">
        <w:rPr>
          <w:rFonts w:ascii="Georgia" w:hAnsi="Georgia" w:cs="Arial"/>
          <w:sz w:val="24"/>
          <w:szCs w:val="24"/>
        </w:rPr>
        <w:t>01</w:t>
      </w:r>
      <w:r w:rsidRPr="00616337">
        <w:rPr>
          <w:rFonts w:ascii="Georgia" w:hAnsi="Georgia" w:cs="Arial"/>
          <w:sz w:val="24"/>
          <w:szCs w:val="24"/>
        </w:rPr>
        <w:t xml:space="preserve"> p.m. by President </w:t>
      </w:r>
      <w:r w:rsidR="00061E8D" w:rsidRPr="00616337">
        <w:rPr>
          <w:rFonts w:ascii="Georgia" w:hAnsi="Georgia" w:cs="Arial"/>
          <w:sz w:val="24"/>
          <w:szCs w:val="24"/>
        </w:rPr>
        <w:t xml:space="preserve">Erik </w:t>
      </w:r>
      <w:proofErr w:type="spellStart"/>
      <w:r w:rsidR="00061E8D" w:rsidRPr="00616337">
        <w:rPr>
          <w:rFonts w:ascii="Georgia" w:hAnsi="Georgia" w:cs="Arial"/>
          <w:sz w:val="24"/>
          <w:szCs w:val="24"/>
        </w:rPr>
        <w:t>Meinhardt</w:t>
      </w:r>
      <w:proofErr w:type="spellEnd"/>
      <w:r w:rsidRPr="00616337">
        <w:rPr>
          <w:rFonts w:ascii="Georgia" w:hAnsi="Georgia" w:cs="Arial"/>
          <w:sz w:val="24"/>
          <w:szCs w:val="24"/>
        </w:rPr>
        <w:t xml:space="preserve">. </w:t>
      </w:r>
      <w:r w:rsidR="00061E8D" w:rsidRPr="00616337">
        <w:rPr>
          <w:rFonts w:ascii="Georgia" w:hAnsi="Georgia" w:cs="Arial"/>
          <w:sz w:val="24"/>
          <w:szCs w:val="24"/>
        </w:rPr>
        <w:t>The Pledge of Allegiance followed</w:t>
      </w:r>
      <w:r w:rsidRPr="00616337">
        <w:rPr>
          <w:rFonts w:ascii="Georgia" w:hAnsi="Georgia" w:cs="Arial"/>
          <w:sz w:val="24"/>
          <w:szCs w:val="24"/>
        </w:rPr>
        <w:t xml:space="preserve">. </w:t>
      </w:r>
    </w:p>
    <w:p w14:paraId="153BF8B8" w14:textId="3FC5EF59" w:rsidR="001D7B4F" w:rsidRDefault="00061E8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Officers p</w:t>
      </w:r>
      <w:r w:rsidR="001D7B4F" w:rsidRPr="00616337">
        <w:rPr>
          <w:rFonts w:ascii="Georgia" w:hAnsi="Georgia" w:cs="Arial"/>
          <w:sz w:val="24"/>
          <w:szCs w:val="24"/>
        </w:rPr>
        <w:t xml:space="preserve">resent were President </w:t>
      </w:r>
      <w:r w:rsidRPr="00616337">
        <w:rPr>
          <w:rFonts w:ascii="Georgia" w:hAnsi="Georgia" w:cs="Arial"/>
          <w:sz w:val="24"/>
          <w:szCs w:val="24"/>
        </w:rPr>
        <w:t xml:space="preserve">Erik </w:t>
      </w:r>
      <w:proofErr w:type="spellStart"/>
      <w:r w:rsidRPr="00616337">
        <w:rPr>
          <w:rFonts w:ascii="Georgia" w:hAnsi="Georgia" w:cs="Arial"/>
          <w:sz w:val="24"/>
          <w:szCs w:val="24"/>
        </w:rPr>
        <w:t>Meinhardt</w:t>
      </w:r>
      <w:proofErr w:type="spellEnd"/>
      <w:r w:rsidR="001D7B4F" w:rsidRPr="00616337">
        <w:rPr>
          <w:rFonts w:ascii="Georgia" w:hAnsi="Georgia" w:cs="Arial"/>
          <w:sz w:val="24"/>
          <w:szCs w:val="24"/>
        </w:rPr>
        <w:t xml:space="preserve">, </w:t>
      </w:r>
      <w:r w:rsidRPr="00616337">
        <w:rPr>
          <w:rFonts w:ascii="Georgia" w:hAnsi="Georgia" w:cs="Arial"/>
          <w:sz w:val="24"/>
          <w:szCs w:val="24"/>
        </w:rPr>
        <w:t>First</w:t>
      </w:r>
      <w:r w:rsidR="001D7B4F" w:rsidRPr="00616337">
        <w:rPr>
          <w:rFonts w:ascii="Georgia" w:hAnsi="Georgia" w:cs="Arial"/>
          <w:sz w:val="24"/>
          <w:szCs w:val="24"/>
        </w:rPr>
        <w:t xml:space="preserve"> Vice-President </w:t>
      </w:r>
      <w:r w:rsidRPr="00616337">
        <w:rPr>
          <w:rFonts w:ascii="Georgia" w:hAnsi="Georgia" w:cs="Arial"/>
          <w:sz w:val="24"/>
          <w:szCs w:val="24"/>
        </w:rPr>
        <w:t xml:space="preserve">Maureen </w:t>
      </w:r>
      <w:proofErr w:type="spellStart"/>
      <w:r w:rsidRPr="00616337">
        <w:rPr>
          <w:rFonts w:ascii="Georgia" w:hAnsi="Georgia" w:cs="Arial"/>
          <w:sz w:val="24"/>
          <w:szCs w:val="24"/>
        </w:rPr>
        <w:t>Dostal</w:t>
      </w:r>
      <w:proofErr w:type="spellEnd"/>
      <w:r w:rsidR="001D7B4F" w:rsidRPr="00616337">
        <w:rPr>
          <w:rFonts w:ascii="Georgia" w:hAnsi="Georgia" w:cs="Arial"/>
          <w:sz w:val="24"/>
          <w:szCs w:val="24"/>
        </w:rPr>
        <w:t xml:space="preserve">, Secretary, </w:t>
      </w:r>
      <w:r w:rsidRPr="00616337">
        <w:rPr>
          <w:rFonts w:ascii="Georgia" w:hAnsi="Georgia" w:cs="Arial"/>
          <w:sz w:val="24"/>
          <w:szCs w:val="24"/>
        </w:rPr>
        <w:t>Matt Kuhns</w:t>
      </w:r>
      <w:r w:rsidR="001D7B4F" w:rsidRPr="00616337">
        <w:rPr>
          <w:rFonts w:ascii="Georgia" w:hAnsi="Georgia" w:cs="Arial"/>
          <w:sz w:val="24"/>
          <w:szCs w:val="24"/>
        </w:rPr>
        <w:t xml:space="preserve"> and Treasurer, </w:t>
      </w:r>
      <w:r w:rsidRPr="00616337">
        <w:rPr>
          <w:rFonts w:ascii="Georgia" w:hAnsi="Georgia" w:cs="Arial"/>
          <w:sz w:val="24"/>
          <w:szCs w:val="24"/>
        </w:rPr>
        <w:t xml:space="preserve">Cindy </w:t>
      </w:r>
      <w:proofErr w:type="spellStart"/>
      <w:r w:rsidRPr="00616337">
        <w:rPr>
          <w:rFonts w:ascii="Georgia" w:hAnsi="Georgia" w:cs="Arial"/>
          <w:sz w:val="24"/>
          <w:szCs w:val="24"/>
        </w:rPr>
        <w:t>Strebig</w:t>
      </w:r>
      <w:proofErr w:type="spellEnd"/>
      <w:r w:rsidR="001D7B4F" w:rsidRPr="00616337">
        <w:rPr>
          <w:rFonts w:ascii="Georgia" w:hAnsi="Georgia" w:cs="Arial"/>
          <w:sz w:val="24"/>
          <w:szCs w:val="24"/>
        </w:rPr>
        <w:t>.  The President chaired the meeting. The Secretary took minutes.</w:t>
      </w:r>
    </w:p>
    <w:p w14:paraId="253352D4" w14:textId="3CFD55E7" w:rsidR="00BF5078" w:rsidRDefault="00BF5078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Introductory remarks by the president</w:t>
      </w:r>
    </w:p>
    <w:p w14:paraId="35ECA7F6" w14:textId="5B606B2F" w:rsidR="00BF5078" w:rsidRPr="00BF5078" w:rsidRDefault="00A87835" w:rsidP="00BF5078">
      <w:pPr>
        <w:pStyle w:val="ListParagraph"/>
        <w:numPr>
          <w:ilvl w:val="0"/>
          <w:numId w:val="18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Thank you to those in attendance at a typically quieter meeting</w:t>
      </w:r>
    </w:p>
    <w:p w14:paraId="1A97B876" w14:textId="3DCBB6D6" w:rsidR="00BF5078" w:rsidRPr="00BF5078" w:rsidRDefault="00BF5078" w:rsidP="00BF5078">
      <w:pPr>
        <w:pStyle w:val="ListParagraph"/>
        <w:numPr>
          <w:ilvl w:val="0"/>
          <w:numId w:val="18"/>
        </w:numPr>
        <w:ind w:right="-630"/>
        <w:rPr>
          <w:rFonts w:ascii="Georgia" w:hAnsi="Georgia" w:cs="Arial"/>
          <w:sz w:val="24"/>
          <w:szCs w:val="24"/>
        </w:rPr>
      </w:pPr>
      <w:r w:rsidRPr="00BF5078">
        <w:rPr>
          <w:rFonts w:ascii="Georgia" w:hAnsi="Georgia" w:cs="Arial"/>
          <w:sz w:val="24"/>
          <w:szCs w:val="24"/>
        </w:rPr>
        <w:t>Attendees invited to Sauced Taproom after meeting</w:t>
      </w:r>
    </w:p>
    <w:p w14:paraId="259E1D03" w14:textId="7A5925F6" w:rsidR="00BF5078" w:rsidRPr="00BF5078" w:rsidRDefault="00A87835" w:rsidP="00BF5078">
      <w:pPr>
        <w:pStyle w:val="ListParagraph"/>
        <w:numPr>
          <w:ilvl w:val="0"/>
          <w:numId w:val="18"/>
        </w:numPr>
        <w:ind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Candidate petitions circulating</w:t>
      </w:r>
    </w:p>
    <w:p w14:paraId="35A88536" w14:textId="02DEECD9" w:rsidR="00061E8D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RECOGNITION OF </w:t>
      </w:r>
      <w:r w:rsidR="00061E8D" w:rsidRPr="00616337">
        <w:rPr>
          <w:rFonts w:ascii="Georgia" w:hAnsi="Georgia" w:cs="Arial"/>
          <w:sz w:val="24"/>
          <w:szCs w:val="24"/>
        </w:rPr>
        <w:t>NOTABLES</w:t>
      </w:r>
      <w:r w:rsidR="00D004EC">
        <w:rPr>
          <w:rFonts w:ascii="Georgia" w:hAnsi="Georgia" w:cs="Arial"/>
          <w:sz w:val="24"/>
          <w:szCs w:val="24"/>
        </w:rPr>
        <w:t xml:space="preserve"> </w:t>
      </w:r>
      <w:r w:rsidRPr="00616337">
        <w:rPr>
          <w:rFonts w:ascii="Georgia" w:hAnsi="Georgia" w:cs="Arial"/>
          <w:sz w:val="24"/>
          <w:szCs w:val="24"/>
        </w:rPr>
        <w:t xml:space="preserve">– </w:t>
      </w:r>
    </w:p>
    <w:p w14:paraId="1D0B412F" w14:textId="6075D14D" w:rsidR="001D7B4F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Officials and candidates for office were recognized. </w:t>
      </w:r>
      <w:r w:rsidR="00061E8D" w:rsidRPr="00616337">
        <w:rPr>
          <w:rFonts w:ascii="Georgia" w:hAnsi="Georgia" w:cs="Arial"/>
          <w:sz w:val="24"/>
          <w:szCs w:val="24"/>
        </w:rPr>
        <w:t xml:space="preserve">Current officials in attendance: </w:t>
      </w:r>
      <w:r w:rsidR="00A87835">
        <w:rPr>
          <w:rFonts w:ascii="Georgia" w:hAnsi="Georgia" w:cs="Arial"/>
          <w:sz w:val="24"/>
          <w:szCs w:val="24"/>
        </w:rPr>
        <w:t xml:space="preserve">Mike </w:t>
      </w:r>
      <w:proofErr w:type="spellStart"/>
      <w:r w:rsidR="00A87835">
        <w:rPr>
          <w:rFonts w:ascii="Georgia" w:hAnsi="Georgia" w:cs="Arial"/>
          <w:sz w:val="24"/>
          <w:szCs w:val="24"/>
        </w:rPr>
        <w:t>Skindell</w:t>
      </w:r>
      <w:proofErr w:type="spellEnd"/>
      <w:r w:rsidR="00A87835">
        <w:rPr>
          <w:rFonts w:ascii="Georgia" w:hAnsi="Georgia" w:cs="Arial"/>
          <w:sz w:val="24"/>
          <w:szCs w:val="24"/>
        </w:rPr>
        <w:t xml:space="preserve">, Dale Miller, Tom Bullock, Dan O’Malley, </w:t>
      </w:r>
      <w:proofErr w:type="spellStart"/>
      <w:r w:rsidR="00A87835">
        <w:rPr>
          <w:rFonts w:ascii="Georgia" w:hAnsi="Georgia" w:cs="Arial"/>
          <w:sz w:val="24"/>
          <w:szCs w:val="24"/>
        </w:rPr>
        <w:t>Nickie</w:t>
      </w:r>
      <w:proofErr w:type="spellEnd"/>
      <w:r w:rsidR="00A87835">
        <w:rPr>
          <w:rFonts w:ascii="Georgia" w:hAnsi="Georgia" w:cs="Arial"/>
          <w:sz w:val="24"/>
          <w:szCs w:val="24"/>
        </w:rPr>
        <w:t xml:space="preserve"> Antonio, Central Committee member for Cleveland 12A </w:t>
      </w:r>
      <w:proofErr w:type="spellStart"/>
      <w:r w:rsidR="00A87835">
        <w:rPr>
          <w:rFonts w:ascii="Georgia" w:hAnsi="Georgia" w:cs="Arial"/>
          <w:sz w:val="24"/>
          <w:szCs w:val="24"/>
        </w:rPr>
        <w:t>Tawayne</w:t>
      </w:r>
      <w:proofErr w:type="spellEnd"/>
      <w:r w:rsidR="00A87835">
        <w:rPr>
          <w:rFonts w:ascii="Georgia" w:hAnsi="Georgia" w:cs="Arial"/>
          <w:sz w:val="24"/>
          <w:szCs w:val="24"/>
        </w:rPr>
        <w:t xml:space="preserve"> McGee</w:t>
      </w:r>
    </w:p>
    <w:p w14:paraId="47C74479" w14:textId="5EC07934" w:rsidR="00D004EC" w:rsidRDefault="00A87835" w:rsidP="000222F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Candidates </w:t>
      </w:r>
      <w:r w:rsidR="001048DA" w:rsidRPr="00616337">
        <w:rPr>
          <w:rFonts w:ascii="Georgia" w:hAnsi="Georgia" w:cs="Arial"/>
          <w:sz w:val="24"/>
          <w:szCs w:val="24"/>
        </w:rPr>
        <w:t>in attendance</w:t>
      </w:r>
      <w:r w:rsidR="00BF5078">
        <w:rPr>
          <w:rFonts w:ascii="Georgia" w:hAnsi="Georgia" w:cs="Arial"/>
          <w:sz w:val="24"/>
          <w:szCs w:val="24"/>
        </w:rPr>
        <w:t>, in addition to those currently in office</w:t>
      </w:r>
      <w:r w:rsidR="00061E8D" w:rsidRPr="00616337">
        <w:rPr>
          <w:rFonts w:ascii="Georgia" w:hAnsi="Georgia" w:cs="Arial"/>
          <w:sz w:val="24"/>
          <w:szCs w:val="24"/>
        </w:rPr>
        <w:t>:</w:t>
      </w:r>
      <w:r w:rsidR="00A424D8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James </w:t>
      </w:r>
      <w:proofErr w:type="spellStart"/>
      <w:r>
        <w:rPr>
          <w:rFonts w:ascii="Georgia" w:hAnsi="Georgia" w:cs="Arial"/>
          <w:sz w:val="24"/>
          <w:szCs w:val="24"/>
        </w:rPr>
        <w:t>Satola</w:t>
      </w:r>
      <w:proofErr w:type="spellEnd"/>
      <w:r>
        <w:rPr>
          <w:rFonts w:ascii="Georgia" w:hAnsi="Georgia" w:cs="Arial"/>
          <w:sz w:val="24"/>
          <w:szCs w:val="24"/>
        </w:rPr>
        <w:t xml:space="preserve"> (8</w:t>
      </w:r>
      <w:r w:rsidRPr="00A87835">
        <w:rPr>
          <w:rFonts w:ascii="Georgia" w:hAnsi="Georgia" w:cs="Arial"/>
          <w:sz w:val="24"/>
          <w:szCs w:val="24"/>
          <w:vertAlign w:val="superscript"/>
        </w:rPr>
        <w:t>th</w:t>
      </w:r>
      <w:r>
        <w:rPr>
          <w:rFonts w:ascii="Georgia" w:hAnsi="Georgia" w:cs="Arial"/>
          <w:sz w:val="24"/>
          <w:szCs w:val="24"/>
        </w:rPr>
        <w:t xml:space="preserve"> district court of appeals</w:t>
      </w:r>
      <w:r w:rsidR="00D004EC">
        <w:rPr>
          <w:rFonts w:ascii="Georgia" w:hAnsi="Georgia" w:cs="Arial"/>
          <w:sz w:val="24"/>
          <w:szCs w:val="24"/>
        </w:rPr>
        <w:t>)</w:t>
      </w:r>
      <w:r>
        <w:rPr>
          <w:rFonts w:ascii="Georgia" w:hAnsi="Georgia" w:cs="Arial"/>
          <w:sz w:val="24"/>
          <w:szCs w:val="24"/>
        </w:rPr>
        <w:t xml:space="preserve">, Kara </w:t>
      </w:r>
      <w:proofErr w:type="spellStart"/>
      <w:r>
        <w:rPr>
          <w:rFonts w:ascii="Georgia" w:hAnsi="Georgia" w:cs="Arial"/>
          <w:sz w:val="24"/>
          <w:szCs w:val="24"/>
        </w:rPr>
        <w:t>Krivosh</w:t>
      </w:r>
      <w:proofErr w:type="spellEnd"/>
      <w:r>
        <w:rPr>
          <w:rFonts w:ascii="Georgia" w:hAnsi="Georgia" w:cs="Arial"/>
          <w:sz w:val="24"/>
          <w:szCs w:val="24"/>
        </w:rPr>
        <w:t xml:space="preserve"> (domestic relations court)</w:t>
      </w:r>
      <w:r w:rsidR="00745CD2">
        <w:rPr>
          <w:rFonts w:ascii="Georgia" w:hAnsi="Georgia" w:cs="Arial"/>
          <w:sz w:val="24"/>
          <w:szCs w:val="24"/>
        </w:rPr>
        <w:t xml:space="preserve">; also surrogates for Joy Kennedy and Judge </w:t>
      </w:r>
      <w:proofErr w:type="spellStart"/>
      <w:r w:rsidR="00745CD2">
        <w:rPr>
          <w:rFonts w:ascii="Georgia" w:hAnsi="Georgia" w:cs="Arial"/>
          <w:sz w:val="24"/>
          <w:szCs w:val="24"/>
        </w:rPr>
        <w:t>Emanuella</w:t>
      </w:r>
      <w:proofErr w:type="spellEnd"/>
      <w:r w:rsidR="00745CD2">
        <w:rPr>
          <w:rFonts w:ascii="Georgia" w:hAnsi="Georgia" w:cs="Arial"/>
          <w:sz w:val="24"/>
          <w:szCs w:val="24"/>
        </w:rPr>
        <w:t xml:space="preserve"> Groves</w:t>
      </w:r>
    </w:p>
    <w:p w14:paraId="7F5A1398" w14:textId="07966EA4" w:rsidR="00061E8D" w:rsidRPr="00616337" w:rsidRDefault="00061E8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The president recognized, as </w:t>
      </w:r>
      <w:r w:rsidR="00A87835">
        <w:rPr>
          <w:rFonts w:ascii="Georgia" w:hAnsi="Georgia" w:cs="Arial"/>
          <w:sz w:val="24"/>
          <w:szCs w:val="24"/>
        </w:rPr>
        <w:t>a group</w:t>
      </w:r>
      <w:r w:rsidRPr="00616337">
        <w:rPr>
          <w:rFonts w:ascii="Georgia" w:hAnsi="Georgia" w:cs="Arial"/>
          <w:sz w:val="24"/>
          <w:szCs w:val="24"/>
        </w:rPr>
        <w:t>, members of the county party c</w:t>
      </w:r>
      <w:r w:rsidR="00A87835">
        <w:rPr>
          <w:rFonts w:ascii="Georgia" w:hAnsi="Georgia" w:cs="Arial"/>
          <w:sz w:val="24"/>
          <w:szCs w:val="24"/>
        </w:rPr>
        <w:t>entral and executive committees</w:t>
      </w:r>
      <w:r w:rsidRPr="00616337">
        <w:rPr>
          <w:rFonts w:ascii="Georgia" w:hAnsi="Georgia" w:cs="Arial"/>
          <w:sz w:val="24"/>
          <w:szCs w:val="24"/>
        </w:rPr>
        <w:t>.</w:t>
      </w:r>
      <w:r w:rsidR="001F7A6B">
        <w:rPr>
          <w:rFonts w:ascii="Georgia" w:hAnsi="Georgia" w:cs="Arial"/>
          <w:sz w:val="24"/>
          <w:szCs w:val="24"/>
        </w:rPr>
        <w:t xml:space="preserve"> (7:26)</w:t>
      </w:r>
    </w:p>
    <w:p w14:paraId="66CA9D6E" w14:textId="77777777" w:rsidR="001048DA" w:rsidRPr="00616337" w:rsidRDefault="001048DA" w:rsidP="00745CD2">
      <w:pPr>
        <w:ind w:right="-630"/>
        <w:rPr>
          <w:rFonts w:ascii="Georgia" w:hAnsi="Georgia" w:cs="Arial"/>
          <w:sz w:val="24"/>
          <w:szCs w:val="24"/>
        </w:rPr>
      </w:pPr>
    </w:p>
    <w:p w14:paraId="7191B248" w14:textId="77777777" w:rsidR="00745CD2" w:rsidRDefault="00745CD2" w:rsidP="00745CD2">
      <w:pPr>
        <w:ind w:left="-720" w:right="-63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LABOR ISSUES UPDATE</w:t>
      </w:r>
    </w:p>
    <w:p w14:paraId="19207315" w14:textId="7D7168AB" w:rsidR="00C27194" w:rsidRPr="00745CD2" w:rsidRDefault="00745CD2" w:rsidP="00745CD2">
      <w:pPr>
        <w:ind w:left="-720" w:right="-63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Dan O’Malley, political director for North Shore AFL-CIO speaks (7:08)</w:t>
      </w:r>
    </w:p>
    <w:p w14:paraId="002447CD" w14:textId="008F2E1D" w:rsidR="00EF26F2" w:rsidRDefault="00745CD2" w:rsidP="00EF26F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The importance of unions</w:t>
      </w:r>
    </w:p>
    <w:p w14:paraId="02C95359" w14:textId="326EDF27" w:rsidR="00745CD2" w:rsidRPr="00745CD2" w:rsidRDefault="00745CD2" w:rsidP="00745CD2">
      <w:pPr>
        <w:pStyle w:val="ListParagraph"/>
        <w:numPr>
          <w:ilvl w:val="0"/>
          <w:numId w:val="27"/>
        </w:numPr>
        <w:ind w:right="-630"/>
        <w:rPr>
          <w:rFonts w:ascii="Georgia" w:hAnsi="Georgia" w:cs="Arial"/>
          <w:sz w:val="24"/>
          <w:szCs w:val="24"/>
        </w:rPr>
      </w:pPr>
      <w:r w:rsidRPr="00745CD2">
        <w:rPr>
          <w:rFonts w:ascii="Georgia" w:hAnsi="Georgia" w:cs="Arial"/>
          <w:sz w:val="24"/>
          <w:szCs w:val="24"/>
        </w:rPr>
        <w:t>Benefits experienced by all workers, union and non-union, e.g. a 40-hour week, weekends off, pensions</w:t>
      </w:r>
    </w:p>
    <w:p w14:paraId="6273AF29" w14:textId="0C59E1FA" w:rsidR="00745CD2" w:rsidRPr="00745CD2" w:rsidRDefault="00745CD2" w:rsidP="00745CD2">
      <w:pPr>
        <w:pStyle w:val="ListParagraph"/>
        <w:numPr>
          <w:ilvl w:val="0"/>
          <w:numId w:val="27"/>
        </w:numPr>
        <w:ind w:right="-630"/>
        <w:rPr>
          <w:rFonts w:ascii="Georgia" w:hAnsi="Georgia" w:cs="Arial"/>
          <w:sz w:val="24"/>
          <w:szCs w:val="24"/>
        </w:rPr>
      </w:pPr>
      <w:r w:rsidRPr="00745CD2">
        <w:rPr>
          <w:rFonts w:ascii="Georgia" w:hAnsi="Georgia" w:cs="Arial"/>
          <w:sz w:val="24"/>
          <w:szCs w:val="24"/>
        </w:rPr>
        <w:t>Honda, though workers are not unionized, e.g. has to compete with standards obtained by GM employees through collective bargaining</w:t>
      </w:r>
    </w:p>
    <w:p w14:paraId="6F3EE4D2" w14:textId="04C95E76" w:rsidR="00745CD2" w:rsidRPr="00745CD2" w:rsidRDefault="00745CD2" w:rsidP="00745CD2">
      <w:pPr>
        <w:pStyle w:val="ListParagraph"/>
        <w:numPr>
          <w:ilvl w:val="0"/>
          <w:numId w:val="27"/>
        </w:numPr>
        <w:ind w:right="-630"/>
        <w:rPr>
          <w:rFonts w:ascii="Georgia" w:hAnsi="Georgia" w:cs="Arial"/>
          <w:sz w:val="24"/>
          <w:szCs w:val="24"/>
        </w:rPr>
      </w:pPr>
      <w:r w:rsidRPr="00745CD2">
        <w:rPr>
          <w:rFonts w:ascii="Georgia" w:hAnsi="Georgia" w:cs="Arial"/>
          <w:sz w:val="24"/>
          <w:szCs w:val="24"/>
        </w:rPr>
        <w:t>Unions address not only wages but inequality, discrimination</w:t>
      </w:r>
    </w:p>
    <w:p w14:paraId="3C3996BB" w14:textId="3F20FCFA" w:rsidR="00745CD2" w:rsidRPr="00745CD2" w:rsidRDefault="00745CD2" w:rsidP="00745CD2">
      <w:pPr>
        <w:pStyle w:val="ListParagraph"/>
        <w:numPr>
          <w:ilvl w:val="1"/>
          <w:numId w:val="27"/>
        </w:numPr>
        <w:ind w:right="-630"/>
        <w:rPr>
          <w:rFonts w:ascii="Georgia" w:hAnsi="Georgia" w:cs="Arial"/>
          <w:sz w:val="24"/>
          <w:szCs w:val="24"/>
        </w:rPr>
      </w:pPr>
      <w:r w:rsidRPr="00745CD2">
        <w:rPr>
          <w:rFonts w:ascii="Georgia" w:hAnsi="Georgia" w:cs="Arial"/>
          <w:sz w:val="24"/>
          <w:szCs w:val="24"/>
        </w:rPr>
        <w:t>As a union member I can only be fired for cause, not e.g. for sexual orientation</w:t>
      </w:r>
    </w:p>
    <w:p w14:paraId="085850D0" w14:textId="6F95CC3F" w:rsidR="00745CD2" w:rsidRPr="00745CD2" w:rsidRDefault="00745CD2" w:rsidP="00745CD2">
      <w:pPr>
        <w:pStyle w:val="ListParagraph"/>
        <w:numPr>
          <w:ilvl w:val="1"/>
          <w:numId w:val="27"/>
        </w:numPr>
        <w:ind w:right="-630"/>
        <w:rPr>
          <w:rFonts w:ascii="Georgia" w:hAnsi="Georgia" w:cs="Arial"/>
          <w:sz w:val="24"/>
          <w:szCs w:val="24"/>
        </w:rPr>
      </w:pPr>
      <w:r w:rsidRPr="00745CD2">
        <w:rPr>
          <w:rFonts w:ascii="Georgia" w:hAnsi="Georgia" w:cs="Arial"/>
          <w:sz w:val="24"/>
          <w:szCs w:val="24"/>
        </w:rPr>
        <w:t>Among union employees the gender pay gap is far smaller than overall</w:t>
      </w:r>
    </w:p>
    <w:p w14:paraId="60C98D63" w14:textId="578C2EC5" w:rsidR="00745CD2" w:rsidRPr="00745CD2" w:rsidRDefault="00745CD2" w:rsidP="00745CD2">
      <w:pPr>
        <w:pStyle w:val="ListParagraph"/>
        <w:numPr>
          <w:ilvl w:val="0"/>
          <w:numId w:val="27"/>
        </w:numPr>
        <w:ind w:right="-630"/>
        <w:rPr>
          <w:rFonts w:ascii="Georgia" w:hAnsi="Georgia" w:cs="Arial"/>
          <w:sz w:val="24"/>
          <w:szCs w:val="24"/>
        </w:rPr>
      </w:pPr>
      <w:r w:rsidRPr="00745CD2">
        <w:rPr>
          <w:rFonts w:ascii="Georgia" w:hAnsi="Georgia" w:cs="Arial"/>
          <w:sz w:val="24"/>
          <w:szCs w:val="24"/>
        </w:rPr>
        <w:t>Teachers fight for their students, when they negotiate working conditions</w:t>
      </w:r>
    </w:p>
    <w:p w14:paraId="2F41FC96" w14:textId="4456F89B" w:rsidR="00745CD2" w:rsidRPr="00745CD2" w:rsidRDefault="00745CD2" w:rsidP="00745CD2">
      <w:pPr>
        <w:pStyle w:val="ListParagraph"/>
        <w:numPr>
          <w:ilvl w:val="0"/>
          <w:numId w:val="27"/>
        </w:numPr>
        <w:ind w:right="-630"/>
        <w:rPr>
          <w:rFonts w:ascii="Georgia" w:hAnsi="Georgia" w:cs="Arial"/>
          <w:sz w:val="24"/>
          <w:szCs w:val="24"/>
        </w:rPr>
      </w:pPr>
      <w:r w:rsidRPr="00745CD2">
        <w:rPr>
          <w:rFonts w:ascii="Georgia" w:hAnsi="Georgia" w:cs="Arial"/>
          <w:sz w:val="24"/>
          <w:szCs w:val="24"/>
        </w:rPr>
        <w:t>Unions are politically active: “We fought like Hell in Kentucky to get rid of one of the worst governors in America”</w:t>
      </w:r>
    </w:p>
    <w:p w14:paraId="559D1AF1" w14:textId="358C14F4" w:rsidR="007972AF" w:rsidRDefault="00FF7A2B" w:rsidP="00EF26F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The fight over “right to work”</w:t>
      </w:r>
    </w:p>
    <w:p w14:paraId="5A0CAF4D" w14:textId="3865E73F" w:rsidR="00FF7A2B" w:rsidRPr="00FF7A2B" w:rsidRDefault="00FF7A2B" w:rsidP="00FF7A2B">
      <w:pPr>
        <w:pStyle w:val="ListParagraph"/>
        <w:numPr>
          <w:ilvl w:val="0"/>
          <w:numId w:val="28"/>
        </w:numPr>
        <w:ind w:right="-630"/>
        <w:rPr>
          <w:rFonts w:ascii="Georgia" w:hAnsi="Georgia" w:cs="Arial"/>
          <w:sz w:val="24"/>
          <w:szCs w:val="24"/>
        </w:rPr>
      </w:pPr>
      <w:r w:rsidRPr="00FF7A2B">
        <w:rPr>
          <w:rFonts w:ascii="Georgia" w:hAnsi="Georgia" w:cs="Arial"/>
          <w:sz w:val="24"/>
          <w:szCs w:val="24"/>
        </w:rPr>
        <w:t>RTW is a politically motivated effort to bankrupt unions</w:t>
      </w:r>
    </w:p>
    <w:p w14:paraId="33AE14EF" w14:textId="1CAB7F2D" w:rsidR="00FF7A2B" w:rsidRPr="00FF7A2B" w:rsidRDefault="00FF7A2B" w:rsidP="00FF7A2B">
      <w:pPr>
        <w:pStyle w:val="ListParagraph"/>
        <w:numPr>
          <w:ilvl w:val="0"/>
          <w:numId w:val="28"/>
        </w:numPr>
        <w:ind w:right="-630"/>
        <w:rPr>
          <w:rFonts w:ascii="Georgia" w:hAnsi="Georgia" w:cs="Arial"/>
          <w:sz w:val="24"/>
          <w:szCs w:val="24"/>
        </w:rPr>
      </w:pPr>
      <w:r w:rsidRPr="00FF7A2B">
        <w:rPr>
          <w:rFonts w:ascii="Georgia" w:hAnsi="Georgia" w:cs="Arial"/>
          <w:sz w:val="24"/>
          <w:szCs w:val="24"/>
        </w:rPr>
        <w:t>RTW laws require unions to represent all employees in a workplace without fair share fees from nonmembers</w:t>
      </w:r>
    </w:p>
    <w:p w14:paraId="38652E3C" w14:textId="389F43F5" w:rsidR="00FF7A2B" w:rsidRPr="00FF7A2B" w:rsidRDefault="00FF7A2B" w:rsidP="00FF7A2B">
      <w:pPr>
        <w:pStyle w:val="ListParagraph"/>
        <w:numPr>
          <w:ilvl w:val="0"/>
          <w:numId w:val="28"/>
        </w:numPr>
        <w:ind w:right="-630"/>
        <w:rPr>
          <w:rFonts w:ascii="Georgia" w:hAnsi="Georgia" w:cs="Arial"/>
          <w:sz w:val="24"/>
          <w:szCs w:val="24"/>
        </w:rPr>
      </w:pPr>
      <w:r w:rsidRPr="00FF7A2B">
        <w:rPr>
          <w:rFonts w:ascii="Georgia" w:hAnsi="Georgia" w:cs="Arial"/>
          <w:sz w:val="24"/>
          <w:szCs w:val="24"/>
        </w:rPr>
        <w:lastRenderedPageBreak/>
        <w:t>Laws are followed by active campaigns to persuade union members to opt out</w:t>
      </w:r>
    </w:p>
    <w:p w14:paraId="7A3AB0D8" w14:textId="76E357F6" w:rsidR="00FF7A2B" w:rsidRPr="00FF7A2B" w:rsidRDefault="00FF7A2B" w:rsidP="00FF7A2B">
      <w:pPr>
        <w:pStyle w:val="ListParagraph"/>
        <w:numPr>
          <w:ilvl w:val="0"/>
          <w:numId w:val="28"/>
        </w:numPr>
        <w:ind w:right="-630"/>
        <w:rPr>
          <w:rFonts w:ascii="Georgia" w:hAnsi="Georgia" w:cs="Arial"/>
          <w:sz w:val="24"/>
          <w:szCs w:val="24"/>
        </w:rPr>
      </w:pPr>
      <w:r w:rsidRPr="00FF7A2B">
        <w:rPr>
          <w:rFonts w:ascii="Georgia" w:hAnsi="Georgia" w:cs="Arial"/>
          <w:sz w:val="24"/>
          <w:szCs w:val="24"/>
        </w:rPr>
        <w:t>The ruling in Janus v. AFSCME effectively brought RTW policy to all public sector workplaces, but unions have largely resisted the expected membership losses</w:t>
      </w:r>
    </w:p>
    <w:p w14:paraId="0AB26F5B" w14:textId="1C871DAA" w:rsidR="00FF7A2B" w:rsidRPr="00FF7A2B" w:rsidRDefault="00FF7A2B" w:rsidP="00FF7A2B">
      <w:pPr>
        <w:pStyle w:val="ListParagraph"/>
        <w:numPr>
          <w:ilvl w:val="0"/>
          <w:numId w:val="28"/>
        </w:numPr>
        <w:ind w:right="-630"/>
        <w:rPr>
          <w:rFonts w:ascii="Georgia" w:hAnsi="Georgia" w:cs="Arial"/>
          <w:sz w:val="24"/>
          <w:szCs w:val="24"/>
        </w:rPr>
      </w:pPr>
      <w:r w:rsidRPr="00FF7A2B">
        <w:rPr>
          <w:rFonts w:ascii="Georgia" w:hAnsi="Georgia" w:cs="Arial"/>
          <w:sz w:val="24"/>
          <w:szCs w:val="24"/>
        </w:rPr>
        <w:t>Ohio Education Association president says 99.9% of dues paying membership has renewed</w:t>
      </w:r>
    </w:p>
    <w:p w14:paraId="521220F4" w14:textId="32EFE4ED" w:rsidR="00FF7A2B" w:rsidRPr="00FF7A2B" w:rsidRDefault="00FF7A2B" w:rsidP="00FF7A2B">
      <w:pPr>
        <w:pStyle w:val="ListParagraph"/>
        <w:numPr>
          <w:ilvl w:val="0"/>
          <w:numId w:val="28"/>
        </w:numPr>
        <w:ind w:right="-630"/>
        <w:rPr>
          <w:rFonts w:ascii="Georgia" w:hAnsi="Georgia" w:cs="Arial"/>
          <w:sz w:val="24"/>
          <w:szCs w:val="24"/>
        </w:rPr>
      </w:pPr>
      <w:r w:rsidRPr="00FF7A2B">
        <w:rPr>
          <w:rFonts w:ascii="Georgia" w:hAnsi="Georgia" w:cs="Arial"/>
          <w:sz w:val="24"/>
          <w:szCs w:val="24"/>
        </w:rPr>
        <w:t>Michigan’s auto industry had similar experience after state implemented RTW</w:t>
      </w:r>
    </w:p>
    <w:p w14:paraId="7582B893" w14:textId="55EAEE1D" w:rsidR="00FF7A2B" w:rsidRDefault="000A2833" w:rsidP="00EF26F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Recent</w:t>
      </w:r>
      <w:r w:rsidR="00FF7A2B">
        <w:rPr>
          <w:rFonts w:ascii="Georgia" w:hAnsi="Georgia" w:cs="Arial"/>
          <w:sz w:val="24"/>
          <w:szCs w:val="24"/>
        </w:rPr>
        <w:t xml:space="preserve"> organizing efforts</w:t>
      </w:r>
    </w:p>
    <w:p w14:paraId="69CAA85A" w14:textId="662036F6" w:rsidR="000A2833" w:rsidRPr="000A2833" w:rsidRDefault="000A2833" w:rsidP="000A2833">
      <w:pPr>
        <w:pStyle w:val="ListParagraph"/>
        <w:numPr>
          <w:ilvl w:val="0"/>
          <w:numId w:val="29"/>
        </w:numPr>
        <w:ind w:right="-630"/>
        <w:rPr>
          <w:rFonts w:ascii="Georgia" w:hAnsi="Georgia" w:cs="Arial"/>
          <w:sz w:val="24"/>
          <w:szCs w:val="24"/>
        </w:rPr>
      </w:pPr>
      <w:r w:rsidRPr="000A2833">
        <w:rPr>
          <w:rFonts w:ascii="Georgia" w:hAnsi="Georgia" w:cs="Arial"/>
          <w:sz w:val="24"/>
          <w:szCs w:val="24"/>
        </w:rPr>
        <w:t>Organized catering staff of United airline</w:t>
      </w:r>
    </w:p>
    <w:p w14:paraId="1EA975FD" w14:textId="7AFEEDDB" w:rsidR="000A2833" w:rsidRPr="000A2833" w:rsidRDefault="000A2833" w:rsidP="000A2833">
      <w:pPr>
        <w:pStyle w:val="ListParagraph"/>
        <w:numPr>
          <w:ilvl w:val="0"/>
          <w:numId w:val="29"/>
        </w:numPr>
        <w:ind w:right="-630"/>
        <w:rPr>
          <w:rFonts w:ascii="Georgia" w:hAnsi="Georgia" w:cs="Arial"/>
          <w:sz w:val="24"/>
          <w:szCs w:val="24"/>
        </w:rPr>
      </w:pPr>
      <w:r w:rsidRPr="000A2833">
        <w:rPr>
          <w:rFonts w:ascii="Georgia" w:hAnsi="Georgia" w:cs="Arial"/>
          <w:sz w:val="24"/>
          <w:szCs w:val="24"/>
        </w:rPr>
        <w:t>News media employees are unionizing with news guild / CWA</w:t>
      </w:r>
    </w:p>
    <w:p w14:paraId="30BDC36D" w14:textId="63299ED2" w:rsidR="000A2833" w:rsidRPr="000A2833" w:rsidRDefault="000A2833" w:rsidP="000A2833">
      <w:pPr>
        <w:pStyle w:val="ListParagraph"/>
        <w:numPr>
          <w:ilvl w:val="0"/>
          <w:numId w:val="29"/>
        </w:numPr>
        <w:ind w:right="-630"/>
        <w:rPr>
          <w:rFonts w:ascii="Georgia" w:hAnsi="Georgia" w:cs="Arial"/>
          <w:sz w:val="24"/>
          <w:szCs w:val="24"/>
        </w:rPr>
      </w:pPr>
      <w:proofErr w:type="spellStart"/>
      <w:r w:rsidRPr="000A2833">
        <w:rPr>
          <w:rFonts w:ascii="Georgia" w:hAnsi="Georgia" w:cs="Arial"/>
          <w:sz w:val="24"/>
          <w:szCs w:val="24"/>
        </w:rPr>
        <w:t>DoorDash</w:t>
      </w:r>
      <w:proofErr w:type="spellEnd"/>
      <w:r w:rsidRPr="000A2833">
        <w:rPr>
          <w:rFonts w:ascii="Georgia" w:hAnsi="Georgia" w:cs="Arial"/>
          <w:sz w:val="24"/>
          <w:szCs w:val="24"/>
        </w:rPr>
        <w:t xml:space="preserve"> employees are in discussions to join Steelworkers union</w:t>
      </w:r>
    </w:p>
    <w:p w14:paraId="20F7F2C8" w14:textId="4EBED905" w:rsidR="000A2833" w:rsidRDefault="000A2833" w:rsidP="00EF26F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The struggle</w:t>
      </w:r>
    </w:p>
    <w:p w14:paraId="7525145C" w14:textId="231EF112" w:rsidR="000A2833" w:rsidRPr="000A2833" w:rsidRDefault="000A2833" w:rsidP="000A2833">
      <w:pPr>
        <w:pStyle w:val="ListParagraph"/>
        <w:numPr>
          <w:ilvl w:val="0"/>
          <w:numId w:val="30"/>
        </w:numPr>
        <w:ind w:right="-630"/>
        <w:rPr>
          <w:rFonts w:ascii="Georgia" w:hAnsi="Georgia" w:cs="Arial"/>
          <w:sz w:val="24"/>
          <w:szCs w:val="24"/>
        </w:rPr>
      </w:pPr>
      <w:r w:rsidRPr="000A2833">
        <w:rPr>
          <w:rFonts w:ascii="Georgia" w:hAnsi="Georgia" w:cs="Arial"/>
          <w:sz w:val="24"/>
          <w:szCs w:val="24"/>
        </w:rPr>
        <w:t>Striking is not ever workers’ desired outcome, it’s horrible; during GM strike e.g. workers had their health coverage revoked</w:t>
      </w:r>
    </w:p>
    <w:p w14:paraId="05081BCB" w14:textId="292593FB" w:rsidR="000A2833" w:rsidRPr="000A2833" w:rsidRDefault="000A2833" w:rsidP="000A2833">
      <w:pPr>
        <w:pStyle w:val="ListParagraph"/>
        <w:numPr>
          <w:ilvl w:val="0"/>
          <w:numId w:val="30"/>
        </w:numPr>
        <w:ind w:right="-630"/>
        <w:rPr>
          <w:rFonts w:ascii="Georgia" w:hAnsi="Georgia" w:cs="Arial"/>
          <w:sz w:val="24"/>
          <w:szCs w:val="24"/>
        </w:rPr>
      </w:pPr>
      <w:r w:rsidRPr="000A2833">
        <w:rPr>
          <w:rFonts w:ascii="Georgia" w:hAnsi="Georgia" w:cs="Arial"/>
          <w:sz w:val="24"/>
          <w:szCs w:val="24"/>
        </w:rPr>
        <w:t>Union participation and public approval is up, but corporate spending to defeat organizing is up a lot</w:t>
      </w:r>
    </w:p>
    <w:p w14:paraId="75F09233" w14:textId="067C972F" w:rsidR="000A2833" w:rsidRPr="000A2833" w:rsidRDefault="000A2833" w:rsidP="000A2833">
      <w:pPr>
        <w:pStyle w:val="ListParagraph"/>
        <w:numPr>
          <w:ilvl w:val="0"/>
          <w:numId w:val="30"/>
        </w:numPr>
        <w:ind w:right="-630"/>
        <w:rPr>
          <w:rFonts w:ascii="Georgia" w:hAnsi="Georgia" w:cs="Arial"/>
          <w:sz w:val="24"/>
          <w:szCs w:val="24"/>
        </w:rPr>
      </w:pPr>
      <w:r w:rsidRPr="000A2833">
        <w:rPr>
          <w:rFonts w:ascii="Georgia" w:hAnsi="Georgia" w:cs="Arial"/>
          <w:sz w:val="24"/>
          <w:szCs w:val="24"/>
        </w:rPr>
        <w:t>Attempts at organizing are often met with threat to close workplace, relocate elsewhere (almost never happens)</w:t>
      </w:r>
    </w:p>
    <w:p w14:paraId="76506D43" w14:textId="1AC713CC" w:rsidR="000A2833" w:rsidRPr="000A2833" w:rsidRDefault="000A2833" w:rsidP="000A2833">
      <w:pPr>
        <w:pStyle w:val="ListParagraph"/>
        <w:numPr>
          <w:ilvl w:val="0"/>
          <w:numId w:val="30"/>
        </w:numPr>
        <w:ind w:right="-630"/>
        <w:rPr>
          <w:rFonts w:ascii="Georgia" w:hAnsi="Georgia" w:cs="Arial"/>
          <w:sz w:val="24"/>
          <w:szCs w:val="24"/>
        </w:rPr>
      </w:pPr>
      <w:r w:rsidRPr="000A2833">
        <w:rPr>
          <w:rFonts w:ascii="Georgia" w:hAnsi="Georgia" w:cs="Arial"/>
          <w:sz w:val="24"/>
          <w:szCs w:val="24"/>
        </w:rPr>
        <w:t>Trump administration is perverting federal labor law</w:t>
      </w:r>
    </w:p>
    <w:p w14:paraId="74C092A7" w14:textId="6770B3A6" w:rsidR="000A2833" w:rsidRDefault="000A2833" w:rsidP="00EF26F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It’s important to buy union, to shop local, and to avoid spending with companies hostile to labor</w:t>
      </w:r>
      <w:r w:rsidR="00984EDD">
        <w:rPr>
          <w:rFonts w:ascii="Georgia" w:hAnsi="Georgia" w:cs="Arial"/>
          <w:sz w:val="24"/>
          <w:szCs w:val="24"/>
        </w:rPr>
        <w:br/>
      </w:r>
    </w:p>
    <w:p w14:paraId="1999AC7B" w14:textId="74ED2F88" w:rsidR="000A2833" w:rsidRDefault="000A2833" w:rsidP="00EF26F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Question from </w:t>
      </w:r>
      <w:proofErr w:type="spellStart"/>
      <w:r>
        <w:rPr>
          <w:rFonts w:ascii="Georgia" w:hAnsi="Georgia" w:cs="Arial"/>
          <w:sz w:val="24"/>
          <w:szCs w:val="24"/>
        </w:rPr>
        <w:t>Nickie</w:t>
      </w:r>
      <w:proofErr w:type="spellEnd"/>
      <w:r>
        <w:rPr>
          <w:rFonts w:ascii="Georgia" w:hAnsi="Georgia" w:cs="Arial"/>
          <w:sz w:val="24"/>
          <w:szCs w:val="24"/>
        </w:rPr>
        <w:t xml:space="preserve"> Antonio: </w:t>
      </w:r>
      <w:r w:rsidR="00984EDD">
        <w:rPr>
          <w:rFonts w:ascii="Georgia" w:hAnsi="Georgia" w:cs="Arial"/>
          <w:sz w:val="24"/>
          <w:szCs w:val="24"/>
        </w:rPr>
        <w:t>can you discuss GM strike and subsequent Ford negotiations? (7:33)</w:t>
      </w:r>
    </w:p>
    <w:p w14:paraId="3F77F60D" w14:textId="45018C50" w:rsidR="00984EDD" w:rsidRPr="00984EDD" w:rsidRDefault="00984EDD" w:rsidP="00984EDD">
      <w:pPr>
        <w:pStyle w:val="ListParagraph"/>
        <w:numPr>
          <w:ilvl w:val="0"/>
          <w:numId w:val="31"/>
        </w:numPr>
        <w:ind w:right="-630"/>
        <w:rPr>
          <w:rFonts w:ascii="Georgia" w:hAnsi="Georgia" w:cs="Arial"/>
          <w:sz w:val="24"/>
          <w:szCs w:val="24"/>
        </w:rPr>
      </w:pPr>
      <w:r w:rsidRPr="00984EDD">
        <w:rPr>
          <w:rFonts w:ascii="Georgia" w:hAnsi="Georgia" w:cs="Arial"/>
          <w:sz w:val="24"/>
          <w:szCs w:val="24"/>
        </w:rPr>
        <w:t>O’Malley: Ford had a big incentive to avoid the kind of strike which was very costly for GM; likewise Cleveland Teachers negotiating position was helped by successful big teacher strikes elsewhere</w:t>
      </w:r>
    </w:p>
    <w:p w14:paraId="3AEBB590" w14:textId="0A0FD720" w:rsidR="00984EDD" w:rsidRDefault="00984EDD" w:rsidP="00EF26F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Comment from Mike </w:t>
      </w:r>
      <w:proofErr w:type="spellStart"/>
      <w:r>
        <w:rPr>
          <w:rFonts w:ascii="Georgia" w:hAnsi="Georgia" w:cs="Arial"/>
          <w:sz w:val="24"/>
          <w:szCs w:val="24"/>
        </w:rPr>
        <w:t>Skindell</w:t>
      </w:r>
      <w:proofErr w:type="spellEnd"/>
      <w:r>
        <w:rPr>
          <w:rFonts w:ascii="Georgia" w:hAnsi="Georgia" w:cs="Arial"/>
          <w:sz w:val="24"/>
          <w:szCs w:val="24"/>
        </w:rPr>
        <w:t>: “Americans Freedom Alliance” is currently active in Columbus trying to drive down union membership</w:t>
      </w:r>
    </w:p>
    <w:p w14:paraId="73CFE84D" w14:textId="17C0BC0D" w:rsidR="00984EDD" w:rsidRDefault="00984EDD" w:rsidP="00EF26F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Question from Dave Helm: would a wealth tax survive review by the Supreme Court? (7:35)</w:t>
      </w:r>
    </w:p>
    <w:p w14:paraId="1CBC9190" w14:textId="40CA4642" w:rsidR="00984EDD" w:rsidRDefault="00984EDD" w:rsidP="00EF26F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O’Malley: I do not know</w:t>
      </w:r>
      <w:r>
        <w:rPr>
          <w:rFonts w:ascii="Georgia" w:hAnsi="Georgia" w:cs="Arial"/>
          <w:sz w:val="24"/>
          <w:szCs w:val="24"/>
        </w:rPr>
        <w:br/>
      </w:r>
    </w:p>
    <w:p w14:paraId="57FAEE3A" w14:textId="708833D9" w:rsidR="00984EDD" w:rsidRDefault="00984EDD" w:rsidP="00984ED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O’Malley promotes book </w:t>
      </w:r>
      <w:r w:rsidRPr="00984EDD">
        <w:rPr>
          <w:rFonts w:ascii="Georgia" w:hAnsi="Georgia" w:cs="Arial"/>
          <w:i/>
          <w:sz w:val="24"/>
          <w:szCs w:val="24"/>
        </w:rPr>
        <w:t>Beaten Down, Worked Up</w:t>
      </w:r>
      <w:r>
        <w:rPr>
          <w:rFonts w:ascii="Georgia" w:hAnsi="Georgia" w:cs="Arial"/>
          <w:sz w:val="24"/>
          <w:szCs w:val="24"/>
        </w:rPr>
        <w:t xml:space="preserve"> by Steven Greenhouse, and congratulations 2019 Lakewood candidates</w:t>
      </w:r>
    </w:p>
    <w:p w14:paraId="594253DE" w14:textId="77777777" w:rsidR="007972AF" w:rsidRDefault="007972AF" w:rsidP="00EF26F2">
      <w:pPr>
        <w:ind w:left="-720" w:right="-630"/>
        <w:rPr>
          <w:rFonts w:ascii="Georgia" w:hAnsi="Georgia" w:cs="Arial"/>
          <w:sz w:val="24"/>
          <w:szCs w:val="24"/>
        </w:rPr>
      </w:pPr>
    </w:p>
    <w:p w14:paraId="597BDCDC" w14:textId="77777777" w:rsidR="00984EDD" w:rsidRDefault="00984EDD" w:rsidP="00984EDD">
      <w:pPr>
        <w:ind w:left="-720" w:right="-630"/>
        <w:rPr>
          <w:rFonts w:ascii="Georgia" w:hAnsi="Georgia" w:cs="Arial"/>
          <w:sz w:val="24"/>
          <w:szCs w:val="24"/>
        </w:rPr>
      </w:pPr>
      <w:r w:rsidRPr="00984EDD">
        <w:rPr>
          <w:rFonts w:ascii="Georgia" w:hAnsi="Georgia" w:cs="Arial"/>
          <w:b/>
          <w:sz w:val="24"/>
          <w:szCs w:val="24"/>
        </w:rPr>
        <w:t>REMARKS BY REP. MARCY KAPTUR</w:t>
      </w:r>
      <w:r>
        <w:rPr>
          <w:rFonts w:ascii="Georgia" w:hAnsi="Georgia" w:cs="Arial"/>
          <w:sz w:val="24"/>
          <w:szCs w:val="24"/>
        </w:rPr>
        <w:t xml:space="preserve"> </w:t>
      </w:r>
      <w:r w:rsidR="007972AF">
        <w:rPr>
          <w:rFonts w:ascii="Georgia" w:hAnsi="Georgia" w:cs="Arial"/>
          <w:sz w:val="24"/>
          <w:szCs w:val="24"/>
        </w:rPr>
        <w:t>(</w:t>
      </w:r>
      <w:r>
        <w:rPr>
          <w:rFonts w:ascii="Georgia" w:hAnsi="Georgia" w:cs="Arial"/>
          <w:sz w:val="24"/>
          <w:szCs w:val="24"/>
        </w:rPr>
        <w:t>7:37</w:t>
      </w:r>
      <w:r w:rsidR="007972AF">
        <w:rPr>
          <w:rFonts w:ascii="Georgia" w:hAnsi="Georgia" w:cs="Arial"/>
          <w:sz w:val="24"/>
          <w:szCs w:val="24"/>
        </w:rPr>
        <w:t>)</w:t>
      </w:r>
    </w:p>
    <w:p w14:paraId="17FA431E" w14:textId="1DEF61F9" w:rsidR="007972AF" w:rsidRDefault="00984EDD" w:rsidP="00984ED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Lakewood’s member of Congress, just arrived from Washington, addresses meeting</w:t>
      </w:r>
    </w:p>
    <w:p w14:paraId="622E1BDA" w14:textId="35627CAF" w:rsidR="00984EDD" w:rsidRPr="00A87A5D" w:rsidRDefault="00984EDD" w:rsidP="00A87A5D">
      <w:pPr>
        <w:pStyle w:val="ListParagraph"/>
        <w:numPr>
          <w:ilvl w:val="0"/>
          <w:numId w:val="31"/>
        </w:numPr>
        <w:ind w:right="-630"/>
        <w:rPr>
          <w:rFonts w:ascii="Georgia" w:hAnsi="Georgia" w:cs="Arial"/>
          <w:sz w:val="24"/>
          <w:szCs w:val="24"/>
        </w:rPr>
      </w:pPr>
      <w:r w:rsidRPr="00A87A5D">
        <w:rPr>
          <w:rFonts w:ascii="Georgia" w:hAnsi="Georgia" w:cs="Arial"/>
          <w:sz w:val="24"/>
          <w:szCs w:val="24"/>
        </w:rPr>
        <w:t xml:space="preserve">Kaptur </w:t>
      </w:r>
      <w:r w:rsidR="00A87A5D" w:rsidRPr="00A87A5D">
        <w:rPr>
          <w:rFonts w:ascii="Georgia" w:hAnsi="Georgia" w:cs="Arial"/>
          <w:sz w:val="24"/>
          <w:szCs w:val="24"/>
        </w:rPr>
        <w:t>intends to enter Antonio’s remarks about former governor Celeste into the Congressional Record</w:t>
      </w:r>
    </w:p>
    <w:p w14:paraId="1E561CDE" w14:textId="196068D2" w:rsidR="00A87A5D" w:rsidRPr="00A87A5D" w:rsidRDefault="00A87A5D" w:rsidP="00A87A5D">
      <w:pPr>
        <w:pStyle w:val="ListParagraph"/>
        <w:numPr>
          <w:ilvl w:val="0"/>
          <w:numId w:val="31"/>
        </w:numPr>
        <w:ind w:right="-630"/>
        <w:rPr>
          <w:rFonts w:ascii="Georgia" w:hAnsi="Georgia" w:cs="Arial"/>
          <w:sz w:val="24"/>
          <w:szCs w:val="24"/>
        </w:rPr>
      </w:pPr>
      <w:r w:rsidRPr="00A87A5D">
        <w:rPr>
          <w:rFonts w:ascii="Georgia" w:hAnsi="Georgia" w:cs="Arial"/>
          <w:sz w:val="24"/>
          <w:szCs w:val="24"/>
        </w:rPr>
        <w:t>Invites people to sign her petition for 2020 ballot</w:t>
      </w:r>
    </w:p>
    <w:p w14:paraId="689E3B93" w14:textId="589FFF51" w:rsidR="00A87A5D" w:rsidRPr="00A87A5D" w:rsidRDefault="00A87A5D" w:rsidP="00A87A5D">
      <w:pPr>
        <w:pStyle w:val="ListParagraph"/>
        <w:numPr>
          <w:ilvl w:val="0"/>
          <w:numId w:val="31"/>
        </w:numPr>
        <w:ind w:right="-630"/>
        <w:rPr>
          <w:rFonts w:ascii="Georgia" w:hAnsi="Georgia" w:cs="Arial"/>
          <w:sz w:val="24"/>
          <w:szCs w:val="24"/>
        </w:rPr>
      </w:pPr>
      <w:r w:rsidRPr="00A87A5D">
        <w:rPr>
          <w:rFonts w:ascii="Georgia" w:hAnsi="Georgia" w:cs="Arial"/>
          <w:sz w:val="24"/>
          <w:szCs w:val="24"/>
        </w:rPr>
        <w:t>U.S. House is currently engaged in fact-finding for impeachment inquiry</w:t>
      </w:r>
    </w:p>
    <w:p w14:paraId="3C2AFFB1" w14:textId="219D7FB8" w:rsidR="00A87A5D" w:rsidRPr="00A87A5D" w:rsidRDefault="00A87A5D" w:rsidP="00A87A5D">
      <w:pPr>
        <w:pStyle w:val="ListParagraph"/>
        <w:numPr>
          <w:ilvl w:val="0"/>
          <w:numId w:val="31"/>
        </w:numPr>
        <w:ind w:right="-630"/>
        <w:rPr>
          <w:rFonts w:ascii="Georgia" w:hAnsi="Georgia" w:cs="Arial"/>
          <w:sz w:val="24"/>
          <w:szCs w:val="24"/>
        </w:rPr>
      </w:pPr>
      <w:r w:rsidRPr="00A87A5D">
        <w:rPr>
          <w:rFonts w:ascii="Georgia" w:hAnsi="Georgia" w:cs="Arial"/>
          <w:sz w:val="24"/>
          <w:szCs w:val="24"/>
        </w:rPr>
        <w:t>Also trying to keep government funded, now several weeks past when funding should have been resolved, and just passed another deadline extension to 12/20</w:t>
      </w:r>
    </w:p>
    <w:p w14:paraId="0D12B459" w14:textId="60AF7345" w:rsidR="00A87A5D" w:rsidRPr="00A87A5D" w:rsidRDefault="00A87A5D" w:rsidP="00A87A5D">
      <w:pPr>
        <w:pStyle w:val="ListParagraph"/>
        <w:numPr>
          <w:ilvl w:val="0"/>
          <w:numId w:val="31"/>
        </w:numPr>
        <w:ind w:right="-630"/>
        <w:rPr>
          <w:rFonts w:ascii="Georgia" w:hAnsi="Georgia" w:cs="Arial"/>
          <w:sz w:val="24"/>
          <w:szCs w:val="24"/>
        </w:rPr>
      </w:pPr>
      <w:r w:rsidRPr="00A87A5D">
        <w:rPr>
          <w:rFonts w:ascii="Georgia" w:hAnsi="Georgia" w:cs="Arial"/>
          <w:sz w:val="24"/>
          <w:szCs w:val="24"/>
        </w:rPr>
        <w:t>Also reviewing prescription drug legislation, questions about enforcement of revised NAFTA; refinancing Social Security is stalled</w:t>
      </w:r>
    </w:p>
    <w:p w14:paraId="323970F7" w14:textId="22924EE3" w:rsidR="00A87A5D" w:rsidRPr="00A87A5D" w:rsidRDefault="00A87A5D" w:rsidP="00A87A5D">
      <w:pPr>
        <w:pStyle w:val="ListParagraph"/>
        <w:numPr>
          <w:ilvl w:val="0"/>
          <w:numId w:val="31"/>
        </w:numPr>
        <w:ind w:right="-630"/>
        <w:rPr>
          <w:rFonts w:ascii="Georgia" w:hAnsi="Georgia" w:cs="Arial"/>
          <w:sz w:val="24"/>
          <w:szCs w:val="24"/>
        </w:rPr>
      </w:pPr>
      <w:r w:rsidRPr="00A87A5D">
        <w:rPr>
          <w:rFonts w:ascii="Georgia" w:hAnsi="Georgia" w:cs="Arial"/>
          <w:sz w:val="24"/>
          <w:szCs w:val="24"/>
        </w:rPr>
        <w:t>Receiving members of new Ukraine parliament to observe workings of US Congress</w:t>
      </w:r>
    </w:p>
    <w:p w14:paraId="45E5F91B" w14:textId="46555660" w:rsidR="00A87A5D" w:rsidRPr="00A87A5D" w:rsidRDefault="00A87A5D" w:rsidP="00A87A5D">
      <w:pPr>
        <w:pStyle w:val="ListParagraph"/>
        <w:numPr>
          <w:ilvl w:val="0"/>
          <w:numId w:val="31"/>
        </w:numPr>
        <w:ind w:right="-630"/>
        <w:rPr>
          <w:rFonts w:ascii="Georgia" w:hAnsi="Georgia" w:cs="Arial"/>
          <w:sz w:val="24"/>
          <w:szCs w:val="24"/>
        </w:rPr>
      </w:pPr>
      <w:r w:rsidRPr="00A87A5D">
        <w:rPr>
          <w:rFonts w:ascii="Georgia" w:hAnsi="Georgia" w:cs="Arial"/>
          <w:sz w:val="24"/>
          <w:szCs w:val="24"/>
        </w:rPr>
        <w:t>Please apply to work at a polling place in Cuyahoga County</w:t>
      </w:r>
    </w:p>
    <w:p w14:paraId="52DF8102" w14:textId="77777777" w:rsidR="00A87A5D" w:rsidRDefault="00A87A5D" w:rsidP="00984EDD">
      <w:pPr>
        <w:ind w:left="-720" w:right="-630"/>
        <w:rPr>
          <w:rFonts w:ascii="Georgia" w:hAnsi="Georgia" w:cs="Arial"/>
          <w:sz w:val="24"/>
          <w:szCs w:val="24"/>
        </w:rPr>
      </w:pPr>
    </w:p>
    <w:p w14:paraId="63650549" w14:textId="3588C060" w:rsidR="00A87A5D" w:rsidRDefault="00A87A5D" w:rsidP="00984ED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Discussion of challenges in election running</w:t>
      </w:r>
    </w:p>
    <w:p w14:paraId="3C7D73F4" w14:textId="0A872828" w:rsidR="00A87A5D" w:rsidRPr="00A87A5D" w:rsidRDefault="00A87A5D" w:rsidP="00A87A5D">
      <w:pPr>
        <w:pStyle w:val="ListParagraph"/>
        <w:numPr>
          <w:ilvl w:val="0"/>
          <w:numId w:val="32"/>
        </w:numPr>
        <w:ind w:right="-630"/>
        <w:rPr>
          <w:rFonts w:ascii="Georgia" w:hAnsi="Georgia" w:cs="Arial"/>
          <w:sz w:val="24"/>
          <w:szCs w:val="24"/>
        </w:rPr>
      </w:pPr>
      <w:proofErr w:type="spellStart"/>
      <w:r w:rsidRPr="00A87A5D">
        <w:rPr>
          <w:rFonts w:ascii="Georgia" w:hAnsi="Georgia" w:cs="Arial"/>
          <w:sz w:val="24"/>
          <w:szCs w:val="24"/>
        </w:rPr>
        <w:t>Skindell</w:t>
      </w:r>
      <w:proofErr w:type="spellEnd"/>
      <w:r w:rsidRPr="00A87A5D">
        <w:rPr>
          <w:rFonts w:ascii="Georgia" w:hAnsi="Georgia" w:cs="Arial"/>
          <w:sz w:val="24"/>
          <w:szCs w:val="24"/>
        </w:rPr>
        <w:t xml:space="preserve"> notes that in Ohio legislature Democrats have proposed staffing elections with two shifts instead of one very long shift, but Republicans have rejected this</w:t>
      </w:r>
    </w:p>
    <w:p w14:paraId="7E1C29F8" w14:textId="19830C14" w:rsidR="00A87A5D" w:rsidRPr="00A87A5D" w:rsidRDefault="00A87A5D" w:rsidP="00A87A5D">
      <w:pPr>
        <w:pStyle w:val="ListParagraph"/>
        <w:numPr>
          <w:ilvl w:val="0"/>
          <w:numId w:val="32"/>
        </w:numPr>
        <w:ind w:right="-630"/>
        <w:rPr>
          <w:rFonts w:ascii="Georgia" w:hAnsi="Georgia" w:cs="Arial"/>
          <w:sz w:val="24"/>
          <w:szCs w:val="24"/>
        </w:rPr>
      </w:pPr>
      <w:r w:rsidRPr="00A87A5D">
        <w:rPr>
          <w:rFonts w:ascii="Georgia" w:hAnsi="Georgia" w:cs="Arial"/>
          <w:sz w:val="24"/>
          <w:szCs w:val="24"/>
        </w:rPr>
        <w:t>Kaptur says more people need to get experience with well-run boards like in Cuyahoga Co and then help improve others like Lucas County</w:t>
      </w:r>
    </w:p>
    <w:p w14:paraId="53730DD7" w14:textId="6A5369EA" w:rsidR="00A87A5D" w:rsidRPr="00A87A5D" w:rsidRDefault="00A87A5D" w:rsidP="00A87A5D">
      <w:pPr>
        <w:pStyle w:val="ListParagraph"/>
        <w:numPr>
          <w:ilvl w:val="0"/>
          <w:numId w:val="32"/>
        </w:numPr>
        <w:ind w:right="-630"/>
        <w:rPr>
          <w:rFonts w:ascii="Georgia" w:hAnsi="Georgia" w:cs="Arial"/>
          <w:sz w:val="24"/>
          <w:szCs w:val="24"/>
        </w:rPr>
      </w:pPr>
      <w:r w:rsidRPr="00A87A5D">
        <w:rPr>
          <w:rFonts w:ascii="Georgia" w:hAnsi="Georgia" w:cs="Arial"/>
          <w:sz w:val="24"/>
          <w:szCs w:val="24"/>
        </w:rPr>
        <w:t>Kaptur is concerned that voter participation is publicly posted at polling places during election day</w:t>
      </w:r>
    </w:p>
    <w:p w14:paraId="436A9142" w14:textId="77777777" w:rsidR="00A87A5D" w:rsidRDefault="00A87A5D" w:rsidP="00984EDD">
      <w:pPr>
        <w:ind w:left="-720" w:right="-630"/>
        <w:rPr>
          <w:rFonts w:ascii="Georgia" w:hAnsi="Georgia" w:cs="Arial"/>
          <w:sz w:val="24"/>
          <w:szCs w:val="24"/>
        </w:rPr>
      </w:pPr>
    </w:p>
    <w:p w14:paraId="1D132727" w14:textId="43F0D740" w:rsidR="00A87A5D" w:rsidRDefault="00A87A5D" w:rsidP="00984EDD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Kaptur discusses Ukraine and the renewed conflict in eastern Europe</w:t>
      </w:r>
    </w:p>
    <w:p w14:paraId="02D1C14A" w14:textId="6E022883" w:rsidR="00A87A5D" w:rsidRPr="001C1AA9" w:rsidRDefault="001C1AA9" w:rsidP="001C1AA9">
      <w:pPr>
        <w:pStyle w:val="ListParagraph"/>
        <w:numPr>
          <w:ilvl w:val="0"/>
          <w:numId w:val="33"/>
        </w:numPr>
        <w:ind w:right="-630"/>
        <w:rPr>
          <w:rFonts w:ascii="Georgia" w:hAnsi="Georgia" w:cs="Arial"/>
          <w:sz w:val="24"/>
          <w:szCs w:val="24"/>
        </w:rPr>
      </w:pPr>
      <w:r w:rsidRPr="001C1AA9">
        <w:rPr>
          <w:rFonts w:ascii="Georgia" w:hAnsi="Georgia" w:cs="Arial"/>
          <w:sz w:val="24"/>
          <w:szCs w:val="24"/>
        </w:rPr>
        <w:t>More should be known about the “scrimmage line of Europe,” i.e. the war in eastern Ukraine</w:t>
      </w:r>
    </w:p>
    <w:p w14:paraId="7E827652" w14:textId="1D811E5B" w:rsidR="001C1AA9" w:rsidRPr="001C1AA9" w:rsidRDefault="001C1AA9" w:rsidP="001C1AA9">
      <w:pPr>
        <w:pStyle w:val="ListParagraph"/>
        <w:numPr>
          <w:ilvl w:val="0"/>
          <w:numId w:val="33"/>
        </w:numPr>
        <w:ind w:right="-630"/>
        <w:rPr>
          <w:rFonts w:ascii="Georgia" w:hAnsi="Georgia" w:cs="Arial"/>
          <w:sz w:val="24"/>
          <w:szCs w:val="24"/>
        </w:rPr>
      </w:pPr>
      <w:r w:rsidRPr="001C1AA9">
        <w:rPr>
          <w:rFonts w:ascii="Georgia" w:hAnsi="Georgia" w:cs="Arial"/>
          <w:sz w:val="24"/>
          <w:szCs w:val="24"/>
        </w:rPr>
        <w:t>On visit to Ukraine with family in 1973, Soviet guards asked us to send books on psychology and philosophy</w:t>
      </w:r>
    </w:p>
    <w:p w14:paraId="63D92C30" w14:textId="403314F2" w:rsidR="001C1AA9" w:rsidRPr="001C1AA9" w:rsidRDefault="001C1AA9" w:rsidP="001C1AA9">
      <w:pPr>
        <w:pStyle w:val="ListParagraph"/>
        <w:numPr>
          <w:ilvl w:val="0"/>
          <w:numId w:val="33"/>
        </w:numPr>
        <w:ind w:right="-630"/>
        <w:rPr>
          <w:rFonts w:ascii="Georgia" w:hAnsi="Georgia" w:cs="Arial"/>
          <w:sz w:val="24"/>
          <w:szCs w:val="24"/>
        </w:rPr>
      </w:pPr>
      <w:r w:rsidRPr="001C1AA9">
        <w:rPr>
          <w:rFonts w:ascii="Georgia" w:hAnsi="Georgia" w:cs="Arial"/>
          <w:sz w:val="24"/>
          <w:szCs w:val="24"/>
        </w:rPr>
        <w:t>The National Prayer Breakfast is being used to steer foreign visitors toward right wing perspectives</w:t>
      </w:r>
    </w:p>
    <w:p w14:paraId="4E7ECE2F" w14:textId="71B8BECF" w:rsidR="001C1AA9" w:rsidRPr="001C1AA9" w:rsidRDefault="001C1AA9" w:rsidP="001C1AA9">
      <w:pPr>
        <w:pStyle w:val="ListParagraph"/>
        <w:numPr>
          <w:ilvl w:val="1"/>
          <w:numId w:val="33"/>
        </w:numPr>
        <w:ind w:right="-630"/>
        <w:rPr>
          <w:rFonts w:ascii="Georgia" w:hAnsi="Georgia" w:cs="Arial"/>
          <w:sz w:val="24"/>
          <w:szCs w:val="24"/>
        </w:rPr>
      </w:pPr>
      <w:r w:rsidRPr="001C1AA9">
        <w:rPr>
          <w:rFonts w:ascii="Georgia" w:hAnsi="Georgia" w:cs="Arial"/>
          <w:sz w:val="24"/>
          <w:szCs w:val="24"/>
        </w:rPr>
        <w:t>I quit participating as a result</w:t>
      </w:r>
    </w:p>
    <w:p w14:paraId="7D7658A1" w14:textId="72340B49" w:rsidR="001C1AA9" w:rsidRPr="001C1AA9" w:rsidRDefault="001C1AA9" w:rsidP="001C1AA9">
      <w:pPr>
        <w:pStyle w:val="ListParagraph"/>
        <w:numPr>
          <w:ilvl w:val="1"/>
          <w:numId w:val="33"/>
        </w:numPr>
        <w:ind w:right="-630"/>
        <w:rPr>
          <w:rFonts w:ascii="Georgia" w:hAnsi="Georgia" w:cs="Arial"/>
          <w:sz w:val="24"/>
          <w:szCs w:val="24"/>
        </w:rPr>
      </w:pPr>
      <w:r w:rsidRPr="001C1AA9">
        <w:rPr>
          <w:rFonts w:ascii="Georgia" w:hAnsi="Georgia" w:cs="Arial"/>
          <w:sz w:val="24"/>
          <w:szCs w:val="24"/>
        </w:rPr>
        <w:t>A friend recently suggested we organize our own alternative and I want to do so</w:t>
      </w:r>
    </w:p>
    <w:p w14:paraId="577D04F5" w14:textId="403D8B01" w:rsidR="001C1AA9" w:rsidRPr="001C1AA9" w:rsidRDefault="001C1AA9" w:rsidP="001C1AA9">
      <w:pPr>
        <w:pStyle w:val="ListParagraph"/>
        <w:numPr>
          <w:ilvl w:val="0"/>
          <w:numId w:val="33"/>
        </w:numPr>
        <w:ind w:right="-630"/>
        <w:rPr>
          <w:rFonts w:ascii="Georgia" w:hAnsi="Georgia" w:cs="Arial"/>
          <w:sz w:val="24"/>
          <w:szCs w:val="24"/>
        </w:rPr>
      </w:pPr>
      <w:r w:rsidRPr="001C1AA9">
        <w:rPr>
          <w:rFonts w:ascii="Georgia" w:hAnsi="Georgia" w:cs="Arial"/>
          <w:sz w:val="24"/>
          <w:szCs w:val="24"/>
        </w:rPr>
        <w:t>After the mayor of Gdansk was murdered, I met his widow during a visit she made to US; she has since run successfully for European Parliament</w:t>
      </w:r>
    </w:p>
    <w:p w14:paraId="4BC784C6" w14:textId="56247A8C" w:rsidR="001C1AA9" w:rsidRPr="001C1AA9" w:rsidRDefault="001C1AA9" w:rsidP="001C1AA9">
      <w:pPr>
        <w:pStyle w:val="ListParagraph"/>
        <w:numPr>
          <w:ilvl w:val="0"/>
          <w:numId w:val="33"/>
        </w:numPr>
        <w:ind w:right="-630"/>
        <w:rPr>
          <w:rFonts w:ascii="Georgia" w:hAnsi="Georgia" w:cs="Arial"/>
          <w:sz w:val="24"/>
          <w:szCs w:val="24"/>
        </w:rPr>
      </w:pPr>
      <w:r w:rsidRPr="001C1AA9">
        <w:rPr>
          <w:rFonts w:ascii="Georgia" w:hAnsi="Georgia" w:cs="Arial"/>
          <w:sz w:val="24"/>
          <w:szCs w:val="24"/>
        </w:rPr>
        <w:t>As the investigation into election interference and corruption continues to show, this struggle matters to us; efforts to promote liberty abroad are also efforts to protect it here</w:t>
      </w:r>
    </w:p>
    <w:p w14:paraId="51C1B515" w14:textId="77777777" w:rsidR="007972AF" w:rsidRDefault="007972AF" w:rsidP="00EF26F2">
      <w:pPr>
        <w:ind w:left="-720" w:right="-630"/>
        <w:rPr>
          <w:rFonts w:ascii="Georgia" w:hAnsi="Georgia" w:cs="Arial"/>
          <w:sz w:val="24"/>
          <w:szCs w:val="24"/>
        </w:rPr>
      </w:pPr>
    </w:p>
    <w:p w14:paraId="18F698E8" w14:textId="4FF1E205" w:rsidR="005526AF" w:rsidRDefault="005526AF" w:rsidP="00EF26F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President recognizes more candidates: Joy Kennedy, Gabriella </w:t>
      </w:r>
      <w:proofErr w:type="spellStart"/>
      <w:r>
        <w:rPr>
          <w:rFonts w:ascii="Georgia" w:hAnsi="Georgia" w:cs="Arial"/>
          <w:sz w:val="24"/>
          <w:szCs w:val="24"/>
        </w:rPr>
        <w:t>Rossalini</w:t>
      </w:r>
      <w:proofErr w:type="spellEnd"/>
      <w:r>
        <w:rPr>
          <w:rFonts w:ascii="Georgia" w:hAnsi="Georgia" w:cs="Arial"/>
          <w:sz w:val="24"/>
          <w:szCs w:val="24"/>
        </w:rPr>
        <w:t xml:space="preserve">, Gayle Williams-Byers, Colleen Ann </w:t>
      </w:r>
      <w:proofErr w:type="spellStart"/>
      <w:r>
        <w:rPr>
          <w:rFonts w:ascii="Georgia" w:hAnsi="Georgia" w:cs="Arial"/>
          <w:sz w:val="24"/>
          <w:szCs w:val="24"/>
        </w:rPr>
        <w:t>Reali</w:t>
      </w:r>
      <w:proofErr w:type="spellEnd"/>
      <w:r>
        <w:rPr>
          <w:rFonts w:ascii="Georgia" w:hAnsi="Georgia" w:cs="Arial"/>
          <w:sz w:val="24"/>
          <w:szCs w:val="24"/>
        </w:rPr>
        <w:t xml:space="preserve"> (8:04)</w:t>
      </w:r>
    </w:p>
    <w:p w14:paraId="1B70C2E7" w14:textId="77777777" w:rsidR="005526AF" w:rsidRDefault="005526AF" w:rsidP="00EF26F2">
      <w:pPr>
        <w:ind w:left="-720" w:right="-630"/>
        <w:rPr>
          <w:rFonts w:ascii="Georgia" w:hAnsi="Georgia" w:cs="Arial"/>
          <w:sz w:val="24"/>
          <w:szCs w:val="24"/>
        </w:rPr>
      </w:pPr>
    </w:p>
    <w:p w14:paraId="0D78CC4F" w14:textId="52259037" w:rsidR="005526AF" w:rsidRPr="00171DA4" w:rsidRDefault="00171DA4" w:rsidP="00EF26F2">
      <w:pPr>
        <w:ind w:left="-720" w:right="-630"/>
        <w:rPr>
          <w:rFonts w:ascii="Georgia" w:hAnsi="Georgia" w:cs="Arial"/>
          <w:b/>
          <w:sz w:val="24"/>
          <w:szCs w:val="24"/>
        </w:rPr>
      </w:pPr>
      <w:r w:rsidRPr="00171DA4">
        <w:rPr>
          <w:rFonts w:ascii="Georgia" w:hAnsi="Georgia" w:cs="Arial"/>
          <w:b/>
          <w:sz w:val="24"/>
          <w:szCs w:val="24"/>
        </w:rPr>
        <w:t>STATEHOUSE UPDATE</w:t>
      </w:r>
    </w:p>
    <w:p w14:paraId="6E42BB27" w14:textId="6C215A74" w:rsidR="005526AF" w:rsidRPr="00171DA4" w:rsidRDefault="005526AF" w:rsidP="00171DA4">
      <w:pPr>
        <w:ind w:left="-720" w:right="-630"/>
        <w:rPr>
          <w:rFonts w:ascii="Georgia" w:hAnsi="Georgia" w:cs="Arial"/>
          <w:sz w:val="24"/>
          <w:szCs w:val="24"/>
        </w:rPr>
      </w:pPr>
      <w:r w:rsidRPr="00171DA4">
        <w:rPr>
          <w:rFonts w:ascii="Georgia" w:hAnsi="Georgia" w:cs="Arial"/>
          <w:sz w:val="24"/>
          <w:szCs w:val="24"/>
        </w:rPr>
        <w:t xml:space="preserve">State Sen. </w:t>
      </w:r>
      <w:proofErr w:type="spellStart"/>
      <w:r w:rsidRPr="00171DA4">
        <w:rPr>
          <w:rFonts w:ascii="Georgia" w:hAnsi="Georgia" w:cs="Arial"/>
          <w:sz w:val="24"/>
          <w:szCs w:val="24"/>
        </w:rPr>
        <w:t>Nickie</w:t>
      </w:r>
      <w:proofErr w:type="spellEnd"/>
      <w:r w:rsidRPr="00171DA4">
        <w:rPr>
          <w:rFonts w:ascii="Georgia" w:hAnsi="Georgia" w:cs="Arial"/>
          <w:sz w:val="24"/>
          <w:szCs w:val="24"/>
        </w:rPr>
        <w:t xml:space="preserve"> Antonio notes two bills introduced have made it through state senate</w:t>
      </w:r>
    </w:p>
    <w:p w14:paraId="74AEACA0" w14:textId="1C8FAFC0" w:rsidR="005526AF" w:rsidRPr="00171DA4" w:rsidRDefault="005526AF" w:rsidP="00171DA4">
      <w:pPr>
        <w:pStyle w:val="ListParagraph"/>
        <w:numPr>
          <w:ilvl w:val="0"/>
          <w:numId w:val="38"/>
        </w:numPr>
        <w:ind w:right="-630"/>
        <w:rPr>
          <w:rFonts w:ascii="Georgia" w:hAnsi="Georgia" w:cs="Arial"/>
          <w:sz w:val="24"/>
          <w:szCs w:val="24"/>
        </w:rPr>
      </w:pPr>
      <w:r w:rsidRPr="00171DA4">
        <w:rPr>
          <w:rFonts w:ascii="Georgia" w:hAnsi="Georgia" w:cs="Arial"/>
          <w:sz w:val="24"/>
          <w:szCs w:val="24"/>
        </w:rPr>
        <w:t>Naloxone training requirement for pharmacists</w:t>
      </w:r>
    </w:p>
    <w:p w14:paraId="029B7A1B" w14:textId="01AE1988" w:rsidR="005526AF" w:rsidRPr="00171DA4" w:rsidRDefault="005526AF" w:rsidP="00171DA4">
      <w:pPr>
        <w:pStyle w:val="ListParagraph"/>
        <w:numPr>
          <w:ilvl w:val="0"/>
          <w:numId w:val="38"/>
        </w:numPr>
        <w:ind w:right="-630"/>
        <w:rPr>
          <w:rFonts w:ascii="Georgia" w:hAnsi="Georgia" w:cs="Arial"/>
          <w:sz w:val="24"/>
          <w:szCs w:val="24"/>
        </w:rPr>
      </w:pPr>
      <w:r w:rsidRPr="00171DA4">
        <w:rPr>
          <w:rFonts w:ascii="Georgia" w:hAnsi="Georgia" w:cs="Arial"/>
          <w:sz w:val="24"/>
          <w:szCs w:val="24"/>
        </w:rPr>
        <w:t>End shackling of pregnant detainees in jails and prisons</w:t>
      </w:r>
    </w:p>
    <w:p w14:paraId="67CB69FE" w14:textId="75B8D25A" w:rsidR="005526AF" w:rsidRPr="00171DA4" w:rsidRDefault="005526AF" w:rsidP="00171DA4">
      <w:pPr>
        <w:ind w:left="-720" w:right="-630"/>
        <w:rPr>
          <w:rFonts w:ascii="Georgia" w:hAnsi="Georgia" w:cs="Arial"/>
          <w:sz w:val="24"/>
          <w:szCs w:val="24"/>
        </w:rPr>
      </w:pPr>
      <w:r w:rsidRPr="00171DA4">
        <w:rPr>
          <w:rFonts w:ascii="Georgia" w:hAnsi="Georgia" w:cs="Arial"/>
          <w:sz w:val="24"/>
          <w:szCs w:val="24"/>
        </w:rPr>
        <w:t>Antonio recounts that bill which closed loophole for access to adoption records touched many lives including that of law director Kevin Butler</w:t>
      </w:r>
    </w:p>
    <w:p w14:paraId="4E6AB8F6" w14:textId="00F675AC" w:rsidR="005526AF" w:rsidRPr="00171DA4" w:rsidRDefault="005526AF" w:rsidP="00171DA4">
      <w:pPr>
        <w:ind w:left="-720" w:right="-630"/>
        <w:rPr>
          <w:rFonts w:ascii="Georgia" w:hAnsi="Georgia" w:cs="Arial"/>
          <w:sz w:val="24"/>
          <w:szCs w:val="24"/>
        </w:rPr>
      </w:pPr>
      <w:r w:rsidRPr="00171DA4">
        <w:rPr>
          <w:rFonts w:ascii="Georgia" w:hAnsi="Georgia" w:cs="Arial"/>
          <w:sz w:val="24"/>
          <w:szCs w:val="24"/>
        </w:rPr>
        <w:t>Ohio Fairness Act to prohibit discrimination against LGBTQ</w:t>
      </w:r>
    </w:p>
    <w:p w14:paraId="6F468F5A" w14:textId="2DB7100B" w:rsidR="005526AF" w:rsidRPr="00171DA4" w:rsidRDefault="005526AF" w:rsidP="00171DA4">
      <w:pPr>
        <w:pStyle w:val="ListParagraph"/>
        <w:numPr>
          <w:ilvl w:val="0"/>
          <w:numId w:val="39"/>
        </w:numPr>
        <w:ind w:right="-630"/>
        <w:rPr>
          <w:rFonts w:ascii="Georgia" w:hAnsi="Georgia" w:cs="Arial"/>
          <w:sz w:val="24"/>
          <w:szCs w:val="24"/>
        </w:rPr>
      </w:pPr>
      <w:r w:rsidRPr="00171DA4">
        <w:rPr>
          <w:rFonts w:ascii="Georgia" w:hAnsi="Georgia" w:cs="Arial"/>
          <w:sz w:val="24"/>
          <w:szCs w:val="24"/>
        </w:rPr>
        <w:t>In Senate SB11 has had hearings but progress is slow</w:t>
      </w:r>
    </w:p>
    <w:p w14:paraId="0A0CF246" w14:textId="10653709" w:rsidR="005526AF" w:rsidRPr="00171DA4" w:rsidRDefault="005526AF" w:rsidP="00171DA4">
      <w:pPr>
        <w:pStyle w:val="ListParagraph"/>
        <w:numPr>
          <w:ilvl w:val="0"/>
          <w:numId w:val="39"/>
        </w:numPr>
        <w:ind w:right="-630"/>
        <w:rPr>
          <w:rFonts w:ascii="Georgia" w:hAnsi="Georgia" w:cs="Arial"/>
          <w:sz w:val="24"/>
          <w:szCs w:val="24"/>
        </w:rPr>
      </w:pPr>
      <w:r w:rsidRPr="00171DA4">
        <w:rPr>
          <w:rFonts w:ascii="Georgia" w:hAnsi="Georgia" w:cs="Arial"/>
          <w:sz w:val="24"/>
          <w:szCs w:val="24"/>
        </w:rPr>
        <w:t xml:space="preserve">State Rep. </w:t>
      </w:r>
      <w:proofErr w:type="spellStart"/>
      <w:r w:rsidRPr="00171DA4">
        <w:rPr>
          <w:rFonts w:ascii="Georgia" w:hAnsi="Georgia" w:cs="Arial"/>
          <w:sz w:val="24"/>
          <w:szCs w:val="24"/>
        </w:rPr>
        <w:t>Skindell</w:t>
      </w:r>
      <w:proofErr w:type="spellEnd"/>
      <w:r w:rsidRPr="00171DA4">
        <w:rPr>
          <w:rFonts w:ascii="Georgia" w:hAnsi="Georgia" w:cs="Arial"/>
          <w:sz w:val="24"/>
          <w:szCs w:val="24"/>
        </w:rPr>
        <w:t xml:space="preserve"> says that he and Antonio planned for her to introduce in Ohio Senate first, and he recently introduced in House in order to reestablish movement.</w:t>
      </w:r>
    </w:p>
    <w:p w14:paraId="62EF4634" w14:textId="19B4468D" w:rsidR="005526AF" w:rsidRPr="00171DA4" w:rsidRDefault="005526AF" w:rsidP="00171DA4">
      <w:pPr>
        <w:pStyle w:val="ListParagraph"/>
        <w:numPr>
          <w:ilvl w:val="0"/>
          <w:numId w:val="39"/>
        </w:numPr>
        <w:ind w:right="-630"/>
        <w:rPr>
          <w:rFonts w:ascii="Georgia" w:hAnsi="Georgia" w:cs="Arial"/>
          <w:sz w:val="24"/>
          <w:szCs w:val="24"/>
        </w:rPr>
      </w:pPr>
      <w:r w:rsidRPr="00171DA4">
        <w:rPr>
          <w:rFonts w:ascii="Georgia" w:hAnsi="Georgia" w:cs="Arial"/>
          <w:sz w:val="24"/>
          <w:szCs w:val="24"/>
        </w:rPr>
        <w:t>Republican sponsors on introduction in both houses a first for this legislation</w:t>
      </w:r>
    </w:p>
    <w:p w14:paraId="3403488B" w14:textId="70A355E3" w:rsidR="005526AF" w:rsidRPr="00171DA4" w:rsidRDefault="005526AF" w:rsidP="00171DA4">
      <w:pPr>
        <w:pStyle w:val="ListParagraph"/>
        <w:numPr>
          <w:ilvl w:val="0"/>
          <w:numId w:val="39"/>
        </w:numPr>
        <w:ind w:right="-630"/>
        <w:rPr>
          <w:rFonts w:ascii="Georgia" w:hAnsi="Georgia" w:cs="Arial"/>
          <w:sz w:val="24"/>
          <w:szCs w:val="24"/>
        </w:rPr>
      </w:pPr>
      <w:proofErr w:type="spellStart"/>
      <w:r w:rsidRPr="00171DA4">
        <w:rPr>
          <w:rFonts w:ascii="Georgia" w:hAnsi="Georgia" w:cs="Arial"/>
          <w:sz w:val="24"/>
          <w:szCs w:val="24"/>
        </w:rPr>
        <w:t>Skindell</w:t>
      </w:r>
      <w:proofErr w:type="spellEnd"/>
      <w:r w:rsidRPr="00171DA4">
        <w:rPr>
          <w:rFonts w:ascii="Georgia" w:hAnsi="Georgia" w:cs="Arial"/>
          <w:sz w:val="24"/>
          <w:szCs w:val="24"/>
        </w:rPr>
        <w:t xml:space="preserve"> has had one-hour meeting with House speaker, proponent testimony will occur during week ahead, with more hearings to follow</w:t>
      </w:r>
    </w:p>
    <w:p w14:paraId="7D02D49C" w14:textId="2F77D52F" w:rsidR="005526AF" w:rsidRPr="00171DA4" w:rsidRDefault="005526AF" w:rsidP="00171DA4">
      <w:pPr>
        <w:pStyle w:val="ListParagraph"/>
        <w:numPr>
          <w:ilvl w:val="0"/>
          <w:numId w:val="39"/>
        </w:numPr>
        <w:ind w:right="-630"/>
        <w:rPr>
          <w:rFonts w:ascii="Georgia" w:hAnsi="Georgia" w:cs="Arial"/>
          <w:sz w:val="24"/>
          <w:szCs w:val="24"/>
        </w:rPr>
      </w:pPr>
      <w:r w:rsidRPr="00171DA4">
        <w:rPr>
          <w:rFonts w:ascii="Georgia" w:hAnsi="Georgia" w:cs="Arial"/>
          <w:sz w:val="24"/>
          <w:szCs w:val="24"/>
        </w:rPr>
        <w:t>Recommended calls</w:t>
      </w:r>
      <w:bookmarkStart w:id="0" w:name="_GoBack"/>
      <w:bookmarkEnd w:id="0"/>
      <w:r w:rsidRPr="00171DA4">
        <w:rPr>
          <w:rFonts w:ascii="Georgia" w:hAnsi="Georgia" w:cs="Arial"/>
          <w:sz w:val="24"/>
          <w:szCs w:val="24"/>
        </w:rPr>
        <w:t xml:space="preserve"> to express support: House Civil Justice committee chair (</w:t>
      </w:r>
      <w:proofErr w:type="spellStart"/>
      <w:r w:rsidRPr="00171DA4">
        <w:rPr>
          <w:rFonts w:ascii="Georgia" w:hAnsi="Georgia" w:cs="Arial"/>
          <w:sz w:val="24"/>
          <w:szCs w:val="24"/>
        </w:rPr>
        <w:t>Hambley</w:t>
      </w:r>
      <w:proofErr w:type="spellEnd"/>
      <w:r w:rsidRPr="00171DA4">
        <w:rPr>
          <w:rFonts w:ascii="Georgia" w:hAnsi="Georgia" w:cs="Arial"/>
          <w:sz w:val="24"/>
          <w:szCs w:val="24"/>
        </w:rPr>
        <w:t xml:space="preserve">) and members; State Senator John </w:t>
      </w:r>
      <w:proofErr w:type="spellStart"/>
      <w:r w:rsidRPr="00171DA4">
        <w:rPr>
          <w:rFonts w:ascii="Georgia" w:hAnsi="Georgia" w:cs="Arial"/>
          <w:sz w:val="24"/>
          <w:szCs w:val="24"/>
        </w:rPr>
        <w:t>Eklund</w:t>
      </w:r>
      <w:proofErr w:type="spellEnd"/>
      <w:r w:rsidRPr="00171DA4">
        <w:rPr>
          <w:rFonts w:ascii="Georgia" w:hAnsi="Georgia" w:cs="Arial"/>
          <w:sz w:val="24"/>
          <w:szCs w:val="24"/>
        </w:rPr>
        <w:t>; House and Senate leaders</w:t>
      </w:r>
    </w:p>
    <w:p w14:paraId="4754CE07" w14:textId="77777777" w:rsidR="005526AF" w:rsidRDefault="005526AF" w:rsidP="00EF26F2">
      <w:pPr>
        <w:ind w:left="-720" w:right="-630"/>
        <w:rPr>
          <w:rFonts w:ascii="Georgia" w:hAnsi="Georgia" w:cs="Arial"/>
          <w:sz w:val="24"/>
          <w:szCs w:val="24"/>
        </w:rPr>
      </w:pPr>
    </w:p>
    <w:p w14:paraId="32D2423C" w14:textId="6C1B15BD" w:rsidR="005526AF" w:rsidRDefault="005526AF" w:rsidP="00EF26F2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Question from Nicole Parke: Didn’t you also introduce legislation to end statute of limitation on rape? (8:22)</w:t>
      </w:r>
    </w:p>
    <w:p w14:paraId="4BB02E1A" w14:textId="670A551C" w:rsidR="007972AF" w:rsidRPr="00D65636" w:rsidRDefault="005526AF" w:rsidP="00D65636">
      <w:pPr>
        <w:pStyle w:val="ListParagraph"/>
        <w:numPr>
          <w:ilvl w:val="0"/>
          <w:numId w:val="36"/>
        </w:numPr>
        <w:ind w:right="-630"/>
        <w:rPr>
          <w:rFonts w:ascii="Georgia" w:hAnsi="Georgia" w:cs="Arial"/>
          <w:sz w:val="24"/>
          <w:szCs w:val="24"/>
        </w:rPr>
      </w:pPr>
      <w:r w:rsidRPr="00D65636">
        <w:rPr>
          <w:rFonts w:ascii="Georgia" w:hAnsi="Georgia" w:cs="Arial"/>
          <w:sz w:val="24"/>
          <w:szCs w:val="24"/>
        </w:rPr>
        <w:t xml:space="preserve">Antonio: Yes. This was 20 years, is currently 25 years, but we want to eliminate </w:t>
      </w:r>
      <w:r w:rsidR="00D65636" w:rsidRPr="00D65636">
        <w:rPr>
          <w:rFonts w:ascii="Georgia" w:hAnsi="Georgia" w:cs="Arial"/>
          <w:sz w:val="24"/>
          <w:szCs w:val="24"/>
        </w:rPr>
        <w:t>completely for rape and sexual assault</w:t>
      </w:r>
    </w:p>
    <w:p w14:paraId="49F09D6A" w14:textId="77777777" w:rsidR="0047401A" w:rsidRDefault="0047401A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0E4C079F" w14:textId="54AE9C4C" w:rsidR="00C34577" w:rsidRDefault="00C72BC3" w:rsidP="00125408">
      <w:pPr>
        <w:ind w:left="-72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PRESIDENT’S REPORT</w:t>
      </w:r>
      <w:r>
        <w:rPr>
          <w:rFonts w:ascii="Georgia" w:hAnsi="Georgia" w:cs="Arial"/>
          <w:sz w:val="24"/>
          <w:szCs w:val="24"/>
        </w:rPr>
        <w:t xml:space="preserve"> </w:t>
      </w:r>
      <w:r w:rsidR="00125408">
        <w:rPr>
          <w:rFonts w:ascii="Georgia" w:hAnsi="Georgia" w:cs="Arial"/>
          <w:sz w:val="24"/>
          <w:szCs w:val="24"/>
        </w:rPr>
        <w:t>(</w:t>
      </w:r>
      <w:r w:rsidR="007972AF">
        <w:rPr>
          <w:rFonts w:ascii="Georgia" w:hAnsi="Georgia" w:cs="Arial"/>
          <w:sz w:val="24"/>
          <w:szCs w:val="24"/>
        </w:rPr>
        <w:t>8:</w:t>
      </w:r>
      <w:r w:rsidR="00D65636">
        <w:rPr>
          <w:rFonts w:ascii="Georgia" w:hAnsi="Georgia" w:cs="Arial"/>
          <w:sz w:val="24"/>
          <w:szCs w:val="24"/>
        </w:rPr>
        <w:t>23</w:t>
      </w:r>
      <w:r w:rsidR="00125408">
        <w:rPr>
          <w:rFonts w:ascii="Georgia" w:hAnsi="Georgia" w:cs="Arial"/>
          <w:sz w:val="24"/>
          <w:szCs w:val="24"/>
        </w:rPr>
        <w:t>)</w:t>
      </w:r>
    </w:p>
    <w:p w14:paraId="22F07BA0" w14:textId="33C31472" w:rsidR="00C05665" w:rsidRDefault="00D65636" w:rsidP="002637CA">
      <w:pPr>
        <w:pStyle w:val="ListParagraph"/>
        <w:numPr>
          <w:ilvl w:val="0"/>
          <w:numId w:val="13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All of club’s endorsed candidates won this month</w:t>
      </w:r>
    </w:p>
    <w:p w14:paraId="07827B5B" w14:textId="7BFD5AAE" w:rsidR="00D65636" w:rsidRDefault="00D65636" w:rsidP="002637CA">
      <w:pPr>
        <w:pStyle w:val="ListParagraph"/>
        <w:numPr>
          <w:ilvl w:val="0"/>
          <w:numId w:val="13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Thank you to all who took part in endorsement process</w:t>
      </w:r>
    </w:p>
    <w:p w14:paraId="5DF430B4" w14:textId="418CB7A0" w:rsidR="00D65636" w:rsidRDefault="00D65636" w:rsidP="002637CA">
      <w:pPr>
        <w:pStyle w:val="ListParagraph"/>
        <w:numPr>
          <w:ilvl w:val="0"/>
          <w:numId w:val="13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Congratulations to endorsed candidates and all winning Democrats</w:t>
      </w:r>
    </w:p>
    <w:p w14:paraId="6FF7A34E" w14:textId="77777777" w:rsidR="00D65636" w:rsidRDefault="00D65636" w:rsidP="00D65636">
      <w:pPr>
        <w:ind w:left="-720" w:right="-630"/>
        <w:rPr>
          <w:rFonts w:ascii="Georgia" w:hAnsi="Georgia" w:cs="Arial"/>
          <w:sz w:val="24"/>
          <w:szCs w:val="24"/>
        </w:rPr>
      </w:pPr>
    </w:p>
    <w:p w14:paraId="0A40D1D0" w14:textId="54979317" w:rsidR="00D65636" w:rsidRDefault="00D65636" w:rsidP="00D65636">
      <w:pPr>
        <w:ind w:left="-72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FIRST VICE-PRESIDENT’S REPORT</w:t>
      </w:r>
      <w:r>
        <w:rPr>
          <w:rFonts w:ascii="Georgia" w:hAnsi="Georgia" w:cs="Arial"/>
          <w:sz w:val="24"/>
          <w:szCs w:val="24"/>
        </w:rPr>
        <w:t xml:space="preserve"> (8:25)</w:t>
      </w:r>
    </w:p>
    <w:p w14:paraId="53F025CE" w14:textId="4C869615" w:rsidR="00D65636" w:rsidRDefault="00D65636" w:rsidP="00D65636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January meeting will be about where/how to be active in 2020</w:t>
      </w:r>
    </w:p>
    <w:p w14:paraId="62388B68" w14:textId="2E48F537" w:rsidR="00D65636" w:rsidRDefault="00D65636" w:rsidP="00D65636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Also suggestions welcome for further 2020 programs</w:t>
      </w:r>
    </w:p>
    <w:p w14:paraId="3EE72062" w14:textId="77777777" w:rsidR="00D65636" w:rsidRDefault="00D65636" w:rsidP="00D65636">
      <w:pPr>
        <w:ind w:right="-630"/>
        <w:rPr>
          <w:rFonts w:ascii="Georgia" w:hAnsi="Georgia" w:cs="Arial"/>
          <w:sz w:val="24"/>
          <w:szCs w:val="24"/>
        </w:rPr>
      </w:pPr>
    </w:p>
    <w:p w14:paraId="1E51673A" w14:textId="43E7D5CD" w:rsidR="00C05665" w:rsidRPr="00C05665" w:rsidRDefault="002637CA" w:rsidP="00D65636">
      <w:pPr>
        <w:ind w:left="-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SECOND VICE-PRESIDENT’S REPORT </w:t>
      </w:r>
      <w:r w:rsidR="00D65636">
        <w:rPr>
          <w:rFonts w:ascii="Georgia" w:hAnsi="Georgia" w:cs="Arial"/>
          <w:sz w:val="24"/>
          <w:szCs w:val="24"/>
        </w:rPr>
        <w:t xml:space="preserve">– </w:t>
      </w:r>
      <w:r w:rsidR="00C05665" w:rsidRPr="00C05665">
        <w:rPr>
          <w:rFonts w:ascii="Georgia" w:hAnsi="Georgia" w:cs="Arial"/>
          <w:sz w:val="24"/>
          <w:szCs w:val="24"/>
        </w:rPr>
        <w:t>Holiday Party will be 12/12</w:t>
      </w:r>
      <w:r w:rsidR="00C05665">
        <w:rPr>
          <w:rFonts w:ascii="Georgia" w:hAnsi="Georgia" w:cs="Arial"/>
          <w:sz w:val="24"/>
          <w:szCs w:val="24"/>
        </w:rPr>
        <w:t xml:space="preserve"> at </w:t>
      </w:r>
      <w:proofErr w:type="spellStart"/>
      <w:r w:rsidR="00C05665">
        <w:rPr>
          <w:rFonts w:ascii="Georgia" w:hAnsi="Georgia" w:cs="Arial"/>
          <w:sz w:val="24"/>
          <w:szCs w:val="24"/>
        </w:rPr>
        <w:t>Bottlehouse</w:t>
      </w:r>
      <w:proofErr w:type="spellEnd"/>
      <w:r w:rsidR="00D65636">
        <w:rPr>
          <w:rFonts w:ascii="Georgia" w:hAnsi="Georgia" w:cs="Arial"/>
          <w:sz w:val="24"/>
          <w:szCs w:val="24"/>
        </w:rPr>
        <w:t xml:space="preserve"> (8:26)</w:t>
      </w:r>
    </w:p>
    <w:p w14:paraId="62A8FEB0" w14:textId="77777777" w:rsidR="00C05665" w:rsidRDefault="00C05665" w:rsidP="00C34577">
      <w:pPr>
        <w:ind w:left="-720" w:right="-630"/>
        <w:rPr>
          <w:rFonts w:ascii="Georgia" w:hAnsi="Georgia" w:cs="Arial"/>
          <w:sz w:val="24"/>
          <w:szCs w:val="24"/>
        </w:rPr>
      </w:pPr>
    </w:p>
    <w:p w14:paraId="5339B441" w14:textId="7959228A" w:rsidR="00D65636" w:rsidRDefault="00357905" w:rsidP="00C34577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TREASURER’S REPORT</w:t>
      </w:r>
      <w:r w:rsidR="002637CA">
        <w:rPr>
          <w:rFonts w:ascii="Georgia" w:hAnsi="Georgia" w:cs="Arial"/>
          <w:sz w:val="24"/>
          <w:szCs w:val="24"/>
        </w:rPr>
        <w:t xml:space="preserve"> </w:t>
      </w:r>
      <w:r w:rsidR="00D65636">
        <w:rPr>
          <w:rFonts w:ascii="Georgia" w:hAnsi="Georgia" w:cs="Arial"/>
          <w:sz w:val="24"/>
          <w:szCs w:val="24"/>
        </w:rPr>
        <w:t xml:space="preserve"> (8:27)</w:t>
      </w:r>
    </w:p>
    <w:p w14:paraId="108A97EE" w14:textId="77777777" w:rsidR="00D65636" w:rsidRPr="00D65636" w:rsidRDefault="00C05665" w:rsidP="00D65636">
      <w:pPr>
        <w:pStyle w:val="ListParagraph"/>
        <w:numPr>
          <w:ilvl w:val="0"/>
          <w:numId w:val="37"/>
        </w:numPr>
        <w:ind w:right="-630"/>
        <w:rPr>
          <w:rFonts w:ascii="Georgia" w:hAnsi="Georgia" w:cs="Arial"/>
          <w:sz w:val="24"/>
          <w:szCs w:val="24"/>
        </w:rPr>
      </w:pPr>
      <w:r w:rsidRPr="00D65636">
        <w:rPr>
          <w:rFonts w:ascii="Georgia" w:hAnsi="Georgia" w:cs="Arial"/>
          <w:sz w:val="24"/>
          <w:szCs w:val="24"/>
        </w:rPr>
        <w:t>Bank balance is $10,</w:t>
      </w:r>
      <w:r w:rsidR="00D65636" w:rsidRPr="00D65636">
        <w:rPr>
          <w:rFonts w:ascii="Georgia" w:hAnsi="Georgia" w:cs="Arial"/>
          <w:sz w:val="24"/>
          <w:szCs w:val="24"/>
        </w:rPr>
        <w:t>35</w:t>
      </w:r>
      <w:r w:rsidRPr="00D65636">
        <w:rPr>
          <w:rFonts w:ascii="Georgia" w:hAnsi="Georgia" w:cs="Arial"/>
          <w:sz w:val="24"/>
          <w:szCs w:val="24"/>
        </w:rPr>
        <w:t>6</w:t>
      </w:r>
      <w:r w:rsidR="00D65636" w:rsidRPr="00D65636">
        <w:rPr>
          <w:rFonts w:ascii="Georgia" w:hAnsi="Georgia" w:cs="Arial"/>
          <w:sz w:val="24"/>
          <w:szCs w:val="24"/>
        </w:rPr>
        <w:t>.39</w:t>
      </w:r>
    </w:p>
    <w:p w14:paraId="3E7BE4C1" w14:textId="15BC7174" w:rsidR="00A70509" w:rsidRPr="00D65636" w:rsidRDefault="00D65636" w:rsidP="00D65636">
      <w:pPr>
        <w:pStyle w:val="ListParagraph"/>
        <w:numPr>
          <w:ilvl w:val="0"/>
          <w:numId w:val="37"/>
        </w:numPr>
        <w:ind w:right="-630"/>
        <w:rPr>
          <w:rFonts w:ascii="Georgia" w:hAnsi="Georgia" w:cs="Arial"/>
          <w:sz w:val="24"/>
          <w:szCs w:val="24"/>
        </w:rPr>
      </w:pPr>
      <w:r w:rsidRPr="00D65636">
        <w:rPr>
          <w:rFonts w:ascii="Georgia" w:hAnsi="Georgia" w:cs="Arial"/>
          <w:sz w:val="24"/>
          <w:szCs w:val="24"/>
        </w:rPr>
        <w:t>Current membership is 161, be sure to renew in January</w:t>
      </w:r>
    </w:p>
    <w:p w14:paraId="6B8EF933" w14:textId="66FAF71C" w:rsidR="00D65636" w:rsidRPr="00D65636" w:rsidRDefault="00D65636" w:rsidP="00D65636">
      <w:pPr>
        <w:pStyle w:val="ListParagraph"/>
        <w:numPr>
          <w:ilvl w:val="0"/>
          <w:numId w:val="37"/>
        </w:numPr>
        <w:ind w:right="-630"/>
        <w:rPr>
          <w:rFonts w:ascii="Georgia" w:hAnsi="Georgia" w:cs="Arial"/>
          <w:sz w:val="24"/>
          <w:szCs w:val="24"/>
        </w:rPr>
      </w:pPr>
      <w:r w:rsidRPr="00D65636">
        <w:rPr>
          <w:rFonts w:ascii="Georgia" w:hAnsi="Georgia" w:cs="Arial"/>
          <w:sz w:val="24"/>
          <w:szCs w:val="24"/>
        </w:rPr>
        <w:t>Next year dues will be $10 for seniors or students, $20 for all others, regardless of where you live</w:t>
      </w:r>
    </w:p>
    <w:p w14:paraId="5823B1E7" w14:textId="77777777" w:rsidR="00C05665" w:rsidRDefault="00C05665" w:rsidP="00C34577">
      <w:pPr>
        <w:ind w:left="-720" w:right="-630"/>
        <w:rPr>
          <w:rFonts w:ascii="Georgia" w:hAnsi="Georgia" w:cs="Arial"/>
          <w:sz w:val="24"/>
          <w:szCs w:val="24"/>
        </w:rPr>
      </w:pPr>
    </w:p>
    <w:p w14:paraId="2563F773" w14:textId="0EB46F29" w:rsidR="00C05665" w:rsidRDefault="00C05665" w:rsidP="00C34577">
      <w:pPr>
        <w:ind w:left="-720" w:right="-63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Candidate</w:t>
      </w:r>
      <w:r w:rsidR="00D65636">
        <w:rPr>
          <w:rFonts w:ascii="Georgia" w:hAnsi="Georgia" w:cs="Arial"/>
          <w:sz w:val="24"/>
          <w:szCs w:val="24"/>
        </w:rPr>
        <w:t xml:space="preserve"> remarks: Dale Miller (County Council), James </w:t>
      </w:r>
      <w:proofErr w:type="spellStart"/>
      <w:r w:rsidR="00D65636">
        <w:rPr>
          <w:rFonts w:ascii="Georgia" w:hAnsi="Georgia" w:cs="Arial"/>
          <w:sz w:val="24"/>
          <w:szCs w:val="24"/>
        </w:rPr>
        <w:t>Satola</w:t>
      </w:r>
      <w:proofErr w:type="spellEnd"/>
      <w:r w:rsidR="00D65636">
        <w:rPr>
          <w:rFonts w:ascii="Georgia" w:hAnsi="Georgia" w:cs="Arial"/>
          <w:sz w:val="24"/>
          <w:szCs w:val="24"/>
        </w:rPr>
        <w:t xml:space="preserve">, Kara </w:t>
      </w:r>
      <w:proofErr w:type="spellStart"/>
      <w:r w:rsidR="00D65636">
        <w:rPr>
          <w:rFonts w:ascii="Georgia" w:hAnsi="Georgia" w:cs="Arial"/>
          <w:sz w:val="24"/>
          <w:szCs w:val="24"/>
        </w:rPr>
        <w:t>Krivosh</w:t>
      </w:r>
      <w:proofErr w:type="spellEnd"/>
      <w:r w:rsidR="00D65636">
        <w:rPr>
          <w:rFonts w:ascii="Georgia" w:hAnsi="Georgia" w:cs="Arial"/>
          <w:sz w:val="24"/>
          <w:szCs w:val="24"/>
        </w:rPr>
        <w:t xml:space="preserve">, Joy Kennedy (domestic relations court), </w:t>
      </w:r>
      <w:r w:rsidR="00171DA4">
        <w:rPr>
          <w:rFonts w:ascii="Georgia" w:hAnsi="Georgia" w:cs="Arial"/>
          <w:sz w:val="24"/>
          <w:szCs w:val="24"/>
        </w:rPr>
        <w:t xml:space="preserve">Kayla Griffin speaking on behalf of Judge Groves, Gayle Williams-Byers, Gabriella </w:t>
      </w:r>
      <w:proofErr w:type="spellStart"/>
      <w:r w:rsidR="00171DA4">
        <w:rPr>
          <w:rFonts w:ascii="Georgia" w:hAnsi="Georgia" w:cs="Arial"/>
          <w:sz w:val="24"/>
          <w:szCs w:val="24"/>
        </w:rPr>
        <w:t>Rossalini</w:t>
      </w:r>
      <w:proofErr w:type="spellEnd"/>
      <w:r w:rsidR="00171DA4">
        <w:rPr>
          <w:rFonts w:ascii="Georgia" w:hAnsi="Georgia" w:cs="Arial"/>
          <w:sz w:val="24"/>
          <w:szCs w:val="24"/>
        </w:rPr>
        <w:t xml:space="preserve"> (court of appeals), Rick Bell (court of common pleas), Jennifer O’Donnell (court of common pleas), Andrew </w:t>
      </w:r>
      <w:proofErr w:type="spellStart"/>
      <w:r w:rsidR="00171DA4">
        <w:rPr>
          <w:rFonts w:ascii="Georgia" w:hAnsi="Georgia" w:cs="Arial"/>
          <w:sz w:val="24"/>
          <w:szCs w:val="24"/>
        </w:rPr>
        <w:t>Santoli</w:t>
      </w:r>
      <w:proofErr w:type="spellEnd"/>
      <w:r w:rsidR="00171DA4">
        <w:rPr>
          <w:rFonts w:ascii="Georgia" w:hAnsi="Georgia" w:cs="Arial"/>
          <w:sz w:val="24"/>
          <w:szCs w:val="24"/>
        </w:rPr>
        <w:t xml:space="preserve"> (court of common pleas), Michael speaking on behalf of presidential candidate Michael Bennett, Jason </w:t>
      </w:r>
      <w:proofErr w:type="spellStart"/>
      <w:r w:rsidR="00171DA4">
        <w:rPr>
          <w:rFonts w:ascii="Georgia" w:hAnsi="Georgia" w:cs="Arial"/>
          <w:sz w:val="24"/>
          <w:szCs w:val="24"/>
        </w:rPr>
        <w:t>Shachner</w:t>
      </w:r>
      <w:proofErr w:type="spellEnd"/>
      <w:r w:rsidR="00171DA4">
        <w:rPr>
          <w:rFonts w:ascii="Georgia" w:hAnsi="Georgia" w:cs="Arial"/>
          <w:sz w:val="24"/>
          <w:szCs w:val="24"/>
        </w:rPr>
        <w:t xml:space="preserve"> speaking on behalf of Lisa Forbes (court of appeals)</w:t>
      </w:r>
    </w:p>
    <w:p w14:paraId="62375FF4" w14:textId="77777777" w:rsidR="00651DF7" w:rsidRPr="00616337" w:rsidRDefault="00651DF7" w:rsidP="00357905">
      <w:pPr>
        <w:ind w:left="-720" w:right="-630"/>
        <w:rPr>
          <w:rFonts w:ascii="Georgia" w:hAnsi="Georgia" w:cs="Arial"/>
          <w:sz w:val="24"/>
          <w:szCs w:val="24"/>
        </w:rPr>
      </w:pPr>
    </w:p>
    <w:p w14:paraId="7B927347" w14:textId="308CCAD3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NEXT SCHEDULED MEETING – </w:t>
      </w:r>
      <w:r w:rsidR="00D65636">
        <w:rPr>
          <w:rFonts w:ascii="Georgia" w:hAnsi="Georgia" w:cs="Arial"/>
          <w:sz w:val="24"/>
          <w:szCs w:val="24"/>
        </w:rPr>
        <w:t>January 2020</w:t>
      </w:r>
      <w:r w:rsidR="00804245">
        <w:rPr>
          <w:rFonts w:ascii="Georgia" w:hAnsi="Georgia" w:cs="Arial"/>
          <w:sz w:val="24"/>
          <w:szCs w:val="24"/>
        </w:rPr>
        <w:t>.</w:t>
      </w:r>
    </w:p>
    <w:p w14:paraId="3C5D6F31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677F8324" w14:textId="4D21E200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ADJOURNMENT – </w:t>
      </w:r>
      <w:r w:rsidR="00D65636">
        <w:rPr>
          <w:rFonts w:ascii="Georgia" w:hAnsi="Georgia" w:cs="Arial"/>
          <w:sz w:val="24"/>
          <w:szCs w:val="24"/>
        </w:rPr>
        <w:t>Unofficially a</w:t>
      </w:r>
      <w:r w:rsidRPr="00616337">
        <w:rPr>
          <w:rFonts w:ascii="Georgia" w:hAnsi="Georgia" w:cs="Arial"/>
          <w:sz w:val="24"/>
          <w:szCs w:val="24"/>
        </w:rPr>
        <w:t>djourned at 8:</w:t>
      </w:r>
      <w:r w:rsidR="00D65636">
        <w:rPr>
          <w:rFonts w:ascii="Georgia" w:hAnsi="Georgia" w:cs="Arial"/>
          <w:sz w:val="24"/>
          <w:szCs w:val="24"/>
        </w:rPr>
        <w:t>51</w:t>
      </w:r>
      <w:r w:rsidRPr="00616337">
        <w:rPr>
          <w:rFonts w:ascii="Georgia" w:hAnsi="Georgia" w:cs="Arial"/>
          <w:sz w:val="24"/>
          <w:szCs w:val="24"/>
        </w:rPr>
        <w:t xml:space="preserve"> p.m. </w:t>
      </w:r>
    </w:p>
    <w:p w14:paraId="21D6DBD7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4ABC7FD3" w14:textId="1C24F615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Minutes prepared by Matt Kuhns, Secretary on </w:t>
      </w:r>
      <w:r w:rsidR="00A87835">
        <w:rPr>
          <w:rFonts w:ascii="Georgia" w:hAnsi="Georgia" w:cs="Arial"/>
          <w:sz w:val="24"/>
          <w:szCs w:val="24"/>
        </w:rPr>
        <w:t>Nov. 23</w:t>
      </w:r>
      <w:r w:rsidRPr="00616337">
        <w:rPr>
          <w:rFonts w:ascii="Georgia" w:hAnsi="Georgia" w:cs="Arial"/>
          <w:sz w:val="24"/>
          <w:szCs w:val="24"/>
        </w:rPr>
        <w:t xml:space="preserve">, 2019. </w:t>
      </w:r>
      <w:bookmarkStart w:id="1" w:name="_Hlk535667541"/>
    </w:p>
    <w:bookmarkEnd w:id="1"/>
    <w:p w14:paraId="3C80AEC0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2FBCC136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774CF6B3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bookmarkStart w:id="2" w:name="_Hlk494375975"/>
      <w:r w:rsidRPr="00616337">
        <w:rPr>
          <w:rFonts w:ascii="Georgia" w:hAnsi="Georgia" w:cs="Arial"/>
          <w:sz w:val="24"/>
          <w:szCs w:val="24"/>
        </w:rPr>
        <w:t xml:space="preserve">   </w:t>
      </w:r>
      <w:bookmarkEnd w:id="2"/>
      <w:r w:rsidRPr="00616337">
        <w:rPr>
          <w:rFonts w:ascii="Georgia" w:hAnsi="Georgia" w:cs="Arial"/>
          <w:sz w:val="24"/>
          <w:szCs w:val="24"/>
        </w:rPr>
        <w:t>___________________________________  ______________</w:t>
      </w:r>
    </w:p>
    <w:p w14:paraId="5EA1392C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Secretary Approval:</w:t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bookmarkStart w:id="3" w:name="_Hlk494376049"/>
      <w:r w:rsidRPr="00616337">
        <w:rPr>
          <w:rFonts w:ascii="Georgia" w:hAnsi="Georgia" w:cs="Arial"/>
          <w:sz w:val="24"/>
          <w:szCs w:val="24"/>
        </w:rPr>
        <w:t>sign</w:t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  <w:t xml:space="preserve">                                  date</w:t>
      </w:r>
      <w:bookmarkEnd w:id="3"/>
    </w:p>
    <w:p w14:paraId="6A1B2878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2EEC7B7B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</w:p>
    <w:p w14:paraId="4149E923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  <w:t xml:space="preserve">   ___________________________________  ______________</w:t>
      </w:r>
    </w:p>
    <w:p w14:paraId="4B81BA2F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President Approval:  </w:t>
      </w:r>
      <w:r w:rsidRPr="00616337">
        <w:rPr>
          <w:rFonts w:ascii="Georgia" w:hAnsi="Georgia" w:cs="Arial"/>
          <w:sz w:val="24"/>
          <w:szCs w:val="24"/>
        </w:rPr>
        <w:tab/>
        <w:t>sign</w:t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14:paraId="4DFBD3A7" w14:textId="5AAC0A32" w:rsidR="0051400C" w:rsidRPr="00616337" w:rsidRDefault="0051400C" w:rsidP="000222FD">
      <w:pPr>
        <w:ind w:left="-720" w:right="-630"/>
      </w:pPr>
    </w:p>
    <w:sectPr w:rsidR="0051400C" w:rsidRPr="00616337" w:rsidSect="000222FD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FC9"/>
    <w:multiLevelType w:val="hybridMultilevel"/>
    <w:tmpl w:val="0D0CCC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3BF7687"/>
    <w:multiLevelType w:val="hybridMultilevel"/>
    <w:tmpl w:val="F998DD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7E5549"/>
    <w:multiLevelType w:val="hybridMultilevel"/>
    <w:tmpl w:val="3BA0D7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A9817E1"/>
    <w:multiLevelType w:val="hybridMultilevel"/>
    <w:tmpl w:val="ADA061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AFA4BFA"/>
    <w:multiLevelType w:val="hybridMultilevel"/>
    <w:tmpl w:val="D94A81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B090B06"/>
    <w:multiLevelType w:val="hybridMultilevel"/>
    <w:tmpl w:val="0E2C11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C4A16A4"/>
    <w:multiLevelType w:val="hybridMultilevel"/>
    <w:tmpl w:val="71B22E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06E6F64"/>
    <w:multiLevelType w:val="hybridMultilevel"/>
    <w:tmpl w:val="428A35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343183B"/>
    <w:multiLevelType w:val="hybridMultilevel"/>
    <w:tmpl w:val="9FC4A0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6044210"/>
    <w:multiLevelType w:val="hybridMultilevel"/>
    <w:tmpl w:val="5D76DF0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1B7D44DF"/>
    <w:multiLevelType w:val="hybridMultilevel"/>
    <w:tmpl w:val="D8EEC1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CD00A8C"/>
    <w:multiLevelType w:val="hybridMultilevel"/>
    <w:tmpl w:val="9BDCBC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21F4968"/>
    <w:multiLevelType w:val="hybridMultilevel"/>
    <w:tmpl w:val="5FB667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3390CFD"/>
    <w:multiLevelType w:val="hybridMultilevel"/>
    <w:tmpl w:val="F9DAE5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CD51E27"/>
    <w:multiLevelType w:val="hybridMultilevel"/>
    <w:tmpl w:val="DEA4FD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34631BA"/>
    <w:multiLevelType w:val="hybridMultilevel"/>
    <w:tmpl w:val="E51E4A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7EA5175"/>
    <w:multiLevelType w:val="hybridMultilevel"/>
    <w:tmpl w:val="5A501E8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ACB3BF6"/>
    <w:multiLevelType w:val="hybridMultilevel"/>
    <w:tmpl w:val="33F6D8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AF80311"/>
    <w:multiLevelType w:val="hybridMultilevel"/>
    <w:tmpl w:val="97B8D6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09A0A9F"/>
    <w:multiLevelType w:val="hybridMultilevel"/>
    <w:tmpl w:val="674C41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4E6696E"/>
    <w:multiLevelType w:val="hybridMultilevel"/>
    <w:tmpl w:val="F1B8C9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7C802D1"/>
    <w:multiLevelType w:val="hybridMultilevel"/>
    <w:tmpl w:val="5032F1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B21009E"/>
    <w:multiLevelType w:val="hybridMultilevel"/>
    <w:tmpl w:val="5FB054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07D154E"/>
    <w:multiLevelType w:val="hybridMultilevel"/>
    <w:tmpl w:val="FB76A9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5434126"/>
    <w:multiLevelType w:val="hybridMultilevel"/>
    <w:tmpl w:val="308C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E78FD"/>
    <w:multiLevelType w:val="hybridMultilevel"/>
    <w:tmpl w:val="A826240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A985187"/>
    <w:multiLevelType w:val="hybridMultilevel"/>
    <w:tmpl w:val="FA4251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5ABF2140"/>
    <w:multiLevelType w:val="hybridMultilevel"/>
    <w:tmpl w:val="B2B8AD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CD23C28"/>
    <w:multiLevelType w:val="hybridMultilevel"/>
    <w:tmpl w:val="311C728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D711305"/>
    <w:multiLevelType w:val="hybridMultilevel"/>
    <w:tmpl w:val="BE684B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62286A16"/>
    <w:multiLevelType w:val="hybridMultilevel"/>
    <w:tmpl w:val="322669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63CA19F3"/>
    <w:multiLevelType w:val="hybridMultilevel"/>
    <w:tmpl w:val="4DB0D6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647100F0"/>
    <w:multiLevelType w:val="hybridMultilevel"/>
    <w:tmpl w:val="2DF8CA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655125C7"/>
    <w:multiLevelType w:val="hybridMultilevel"/>
    <w:tmpl w:val="E236B4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69A80D7E"/>
    <w:multiLevelType w:val="hybridMultilevel"/>
    <w:tmpl w:val="B49074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6DE95D81"/>
    <w:multiLevelType w:val="hybridMultilevel"/>
    <w:tmpl w:val="F6048C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1163B3A"/>
    <w:multiLevelType w:val="hybridMultilevel"/>
    <w:tmpl w:val="C5AC0B5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72033A1E"/>
    <w:multiLevelType w:val="hybridMultilevel"/>
    <w:tmpl w:val="8BA6EC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7B9C5357"/>
    <w:multiLevelType w:val="hybridMultilevel"/>
    <w:tmpl w:val="EB5817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31"/>
  </w:num>
  <w:num w:numId="5">
    <w:abstractNumId w:val="11"/>
  </w:num>
  <w:num w:numId="6">
    <w:abstractNumId w:val="7"/>
  </w:num>
  <w:num w:numId="7">
    <w:abstractNumId w:val="30"/>
  </w:num>
  <w:num w:numId="8">
    <w:abstractNumId w:val="10"/>
  </w:num>
  <w:num w:numId="9">
    <w:abstractNumId w:val="33"/>
  </w:num>
  <w:num w:numId="10">
    <w:abstractNumId w:val="8"/>
  </w:num>
  <w:num w:numId="11">
    <w:abstractNumId w:val="38"/>
  </w:num>
  <w:num w:numId="12">
    <w:abstractNumId w:val="35"/>
  </w:num>
  <w:num w:numId="13">
    <w:abstractNumId w:val="9"/>
  </w:num>
  <w:num w:numId="14">
    <w:abstractNumId w:val="25"/>
  </w:num>
  <w:num w:numId="15">
    <w:abstractNumId w:val="1"/>
  </w:num>
  <w:num w:numId="16">
    <w:abstractNumId w:val="17"/>
  </w:num>
  <w:num w:numId="17">
    <w:abstractNumId w:val="18"/>
  </w:num>
  <w:num w:numId="18">
    <w:abstractNumId w:val="28"/>
  </w:num>
  <w:num w:numId="19">
    <w:abstractNumId w:val="37"/>
  </w:num>
  <w:num w:numId="20">
    <w:abstractNumId w:val="32"/>
  </w:num>
  <w:num w:numId="21">
    <w:abstractNumId w:val="27"/>
  </w:num>
  <w:num w:numId="22">
    <w:abstractNumId w:val="26"/>
  </w:num>
  <w:num w:numId="23">
    <w:abstractNumId w:val="4"/>
  </w:num>
  <w:num w:numId="24">
    <w:abstractNumId w:val="21"/>
  </w:num>
  <w:num w:numId="25">
    <w:abstractNumId w:val="22"/>
  </w:num>
  <w:num w:numId="26">
    <w:abstractNumId w:val="14"/>
  </w:num>
  <w:num w:numId="27">
    <w:abstractNumId w:val="16"/>
  </w:num>
  <w:num w:numId="28">
    <w:abstractNumId w:val="29"/>
  </w:num>
  <w:num w:numId="29">
    <w:abstractNumId w:val="3"/>
  </w:num>
  <w:num w:numId="30">
    <w:abstractNumId w:val="0"/>
  </w:num>
  <w:num w:numId="31">
    <w:abstractNumId w:val="34"/>
  </w:num>
  <w:num w:numId="32">
    <w:abstractNumId w:val="2"/>
  </w:num>
  <w:num w:numId="33">
    <w:abstractNumId w:val="23"/>
  </w:num>
  <w:num w:numId="34">
    <w:abstractNumId w:val="13"/>
  </w:num>
  <w:num w:numId="35">
    <w:abstractNumId w:val="24"/>
  </w:num>
  <w:num w:numId="36">
    <w:abstractNumId w:val="5"/>
  </w:num>
  <w:num w:numId="37">
    <w:abstractNumId w:val="20"/>
  </w:num>
  <w:num w:numId="38">
    <w:abstractNumId w:val="36"/>
  </w:num>
  <w:num w:numId="3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4F"/>
    <w:rsid w:val="000222FD"/>
    <w:rsid w:val="00061E8D"/>
    <w:rsid w:val="00075F26"/>
    <w:rsid w:val="000868C9"/>
    <w:rsid w:val="000A2833"/>
    <w:rsid w:val="001009AD"/>
    <w:rsid w:val="001048DA"/>
    <w:rsid w:val="00125408"/>
    <w:rsid w:val="0012610C"/>
    <w:rsid w:val="001336D6"/>
    <w:rsid w:val="00171DA4"/>
    <w:rsid w:val="001C1AA9"/>
    <w:rsid w:val="001D310A"/>
    <w:rsid w:val="001D7B4F"/>
    <w:rsid w:val="001F7A6B"/>
    <w:rsid w:val="00210981"/>
    <w:rsid w:val="00224D3F"/>
    <w:rsid w:val="002637CA"/>
    <w:rsid w:val="002843E9"/>
    <w:rsid w:val="002B6C21"/>
    <w:rsid w:val="00312550"/>
    <w:rsid w:val="003450E2"/>
    <w:rsid w:val="00357905"/>
    <w:rsid w:val="00396AE6"/>
    <w:rsid w:val="003A1C22"/>
    <w:rsid w:val="003C0F94"/>
    <w:rsid w:val="003D7399"/>
    <w:rsid w:val="00460EFD"/>
    <w:rsid w:val="0047401A"/>
    <w:rsid w:val="004A3EA0"/>
    <w:rsid w:val="004E375A"/>
    <w:rsid w:val="0051400C"/>
    <w:rsid w:val="00541E62"/>
    <w:rsid w:val="005526AF"/>
    <w:rsid w:val="00592F13"/>
    <w:rsid w:val="005B4DBF"/>
    <w:rsid w:val="005E3856"/>
    <w:rsid w:val="005E5AF4"/>
    <w:rsid w:val="00612956"/>
    <w:rsid w:val="00616337"/>
    <w:rsid w:val="00651DF7"/>
    <w:rsid w:val="00673C25"/>
    <w:rsid w:val="006A1110"/>
    <w:rsid w:val="00717FF0"/>
    <w:rsid w:val="00726B9D"/>
    <w:rsid w:val="00726FD1"/>
    <w:rsid w:val="00745CD2"/>
    <w:rsid w:val="007972AF"/>
    <w:rsid w:val="007A1CAC"/>
    <w:rsid w:val="007B064F"/>
    <w:rsid w:val="007B57B7"/>
    <w:rsid w:val="00804245"/>
    <w:rsid w:val="008253A0"/>
    <w:rsid w:val="0083275C"/>
    <w:rsid w:val="0084339E"/>
    <w:rsid w:val="00883868"/>
    <w:rsid w:val="008B4931"/>
    <w:rsid w:val="008F0C7C"/>
    <w:rsid w:val="00933F2C"/>
    <w:rsid w:val="00952DB0"/>
    <w:rsid w:val="00960B74"/>
    <w:rsid w:val="00984EDD"/>
    <w:rsid w:val="009A4754"/>
    <w:rsid w:val="009E75E4"/>
    <w:rsid w:val="00A06869"/>
    <w:rsid w:val="00A21F61"/>
    <w:rsid w:val="00A23ADC"/>
    <w:rsid w:val="00A35BEC"/>
    <w:rsid w:val="00A424D8"/>
    <w:rsid w:val="00A47080"/>
    <w:rsid w:val="00A70509"/>
    <w:rsid w:val="00A87835"/>
    <w:rsid w:val="00A87A5D"/>
    <w:rsid w:val="00B00FCC"/>
    <w:rsid w:val="00B24F7E"/>
    <w:rsid w:val="00B351C6"/>
    <w:rsid w:val="00B477B3"/>
    <w:rsid w:val="00B77DC2"/>
    <w:rsid w:val="00B87FB4"/>
    <w:rsid w:val="00BB1E63"/>
    <w:rsid w:val="00BE6857"/>
    <w:rsid w:val="00BF4B42"/>
    <w:rsid w:val="00BF5078"/>
    <w:rsid w:val="00BF7C70"/>
    <w:rsid w:val="00C00B38"/>
    <w:rsid w:val="00C0564B"/>
    <w:rsid w:val="00C05665"/>
    <w:rsid w:val="00C27194"/>
    <w:rsid w:val="00C34577"/>
    <w:rsid w:val="00C72BC3"/>
    <w:rsid w:val="00C73250"/>
    <w:rsid w:val="00D004EC"/>
    <w:rsid w:val="00D65636"/>
    <w:rsid w:val="00D71FDD"/>
    <w:rsid w:val="00DB43ED"/>
    <w:rsid w:val="00DE5025"/>
    <w:rsid w:val="00EF26F2"/>
    <w:rsid w:val="00F448BB"/>
    <w:rsid w:val="00FA01C1"/>
    <w:rsid w:val="00FA6E8F"/>
    <w:rsid w:val="00FB05BC"/>
    <w:rsid w:val="00FB21CC"/>
    <w:rsid w:val="00FB6D2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08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4F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4F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1315</Words>
  <Characters>7496</Characters>
  <Application>Microsoft Macintosh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Kuhns</dc:creator>
  <cp:keywords/>
  <dc:description/>
  <cp:lastModifiedBy>Matt Kuhns</cp:lastModifiedBy>
  <cp:revision>4</cp:revision>
  <cp:lastPrinted>2019-09-25T19:33:00Z</cp:lastPrinted>
  <dcterms:created xsi:type="dcterms:W3CDTF">2019-11-23T17:40:00Z</dcterms:created>
  <dcterms:modified xsi:type="dcterms:W3CDTF">2019-11-23T19:26:00Z</dcterms:modified>
</cp:coreProperties>
</file>